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Szalkowski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8"/>
                <w:szCs w:val="8"/>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19,979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2022, the reporting person filed a Form 4 which incorrectly reported an award of deferred shares. The award instead represented the same number of restricted shares under the Amended and Restated 2014 Equity Participation Plan of Civeo Corporation that vests on the earlier of one year from May 18, 2022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2022-05-24T14:10:50Z</dcterms:created>
  <dcterms:modified xsi:type="dcterms:W3CDTF">2022-05-24T14:10:50Z</dcterms:modified>
</cp:coreProperties>
</file>