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40" w:lineRule="exact"/>
        <w:rPr>
          <w:sz w:val="24"/>
          <w:szCs w:val="24"/>
          <w:color w:val="auto"/>
        </w:rPr>
      </w:pPr>
    </w:p>
    <w:p>
      <w:pPr>
        <w:ind w:left="78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48"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-233045</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1"/>
        </w:trPr>
        <w:tc>
          <w:tcPr>
            <w:tcW w:w="6400" w:type="dxa"/>
            <w:vAlign w:val="bottom"/>
          </w:tcPr>
          <w:p>
            <w:pPr>
              <w:jc w:val="center"/>
              <w:ind w:right="35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20" w:type="dxa"/>
            <w:vAlign w:val="bottom"/>
            <w:tcBorders>
              <w:bottom w:val="single" w:sz="8" w:color="808080"/>
            </w:tcBorders>
          </w:tcPr>
          <w:p>
            <w:pPr>
              <w:spacing w:after="0"/>
              <w:rPr>
                <w:sz w:val="22"/>
                <w:szCs w:val="22"/>
                <w:color w:val="auto"/>
              </w:rPr>
            </w:pPr>
          </w:p>
        </w:tc>
        <w:tc>
          <w:tcPr>
            <w:tcW w:w="1460" w:type="dxa"/>
            <w:vAlign w:val="bottom"/>
            <w:tcBorders>
              <w:bottom w:val="single" w:sz="8" w:color="808080"/>
            </w:tcBorders>
          </w:tcPr>
          <w:p>
            <w:pPr>
              <w:spacing w:after="0"/>
              <w:rPr>
                <w:sz w:val="22"/>
                <w:szCs w:val="22"/>
                <w:color w:val="auto"/>
              </w:rPr>
            </w:pPr>
          </w:p>
        </w:tc>
        <w:tc>
          <w:tcPr>
            <w:tcW w:w="6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377"/>
              <w:spacing w:after="0" w:line="133" w:lineRule="exact"/>
              <w:rPr>
                <w:sz w:val="20"/>
                <w:szCs w:val="20"/>
                <w:color w:val="auto"/>
              </w:rPr>
            </w:pPr>
            <w:r>
              <w:rPr>
                <w:rFonts w:ascii="Arial" w:cs="Arial" w:eastAsia="Arial" w:hAnsi="Arial"/>
                <w:sz w:val="13"/>
                <w:szCs w:val="13"/>
                <w:color w:val="auto"/>
                <w:w w:val="97"/>
              </w:rPr>
              <w:t>Washington, D.C. 20549</w:t>
            </w:r>
          </w:p>
        </w:tc>
        <w:tc>
          <w:tcPr>
            <w:tcW w:w="20" w:type="dxa"/>
            <w:vAlign w:val="bottom"/>
          </w:tcPr>
          <w:p>
            <w:pPr>
              <w:spacing w:after="0" w:line="20" w:lineRule="exact"/>
              <w:rPr>
                <w:sz w:val="1"/>
                <w:szCs w:val="1"/>
                <w:color w:val="auto"/>
              </w:rPr>
            </w:pPr>
          </w:p>
        </w:tc>
        <w:tc>
          <w:tcPr>
            <w:tcW w:w="146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640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2140" w:type="dxa"/>
            <w:vAlign w:val="bottom"/>
            <w:gridSpan w:val="3"/>
            <w:vMerge w:val="restart"/>
          </w:tcPr>
          <w:p>
            <w:pPr>
              <w:ind w:left="4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400" w:type="dxa"/>
            <w:vAlign w:val="bottom"/>
          </w:tcPr>
          <w:p>
            <w:pPr>
              <w:spacing w:after="0"/>
              <w:rPr>
                <w:sz w:val="9"/>
                <w:szCs w:val="9"/>
                <w:color w:val="auto"/>
              </w:rPr>
            </w:pPr>
          </w:p>
        </w:tc>
        <w:tc>
          <w:tcPr>
            <w:tcW w:w="20" w:type="dxa"/>
            <w:vAlign w:val="bottom"/>
          </w:tcPr>
          <w:p>
            <w:pPr>
              <w:spacing w:after="0"/>
              <w:rPr>
                <w:sz w:val="9"/>
                <w:szCs w:val="9"/>
                <w:color w:val="auto"/>
              </w:rPr>
            </w:pPr>
          </w:p>
        </w:tc>
        <w:tc>
          <w:tcPr>
            <w:tcW w:w="21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35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20" w:type="dxa"/>
            <w:vAlign w:val="bottom"/>
          </w:tcPr>
          <w:p>
            <w:pPr>
              <w:spacing w:after="0" w:line="20" w:lineRule="exact"/>
              <w:rPr>
                <w:sz w:val="1"/>
                <w:szCs w:val="1"/>
                <w:color w:val="auto"/>
              </w:rPr>
            </w:pPr>
          </w:p>
        </w:tc>
        <w:tc>
          <w:tcPr>
            <w:tcW w:w="146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640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46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6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4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6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8"/>
        </w:trPr>
        <w:tc>
          <w:tcPr>
            <w:tcW w:w="6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60" w:type="dxa"/>
            <w:vAlign w:val="bottom"/>
          </w:tcPr>
          <w:p>
            <w:pPr>
              <w:ind w:left="80"/>
              <w:spacing w:after="0"/>
              <w:rPr>
                <w:sz w:val="20"/>
                <w:szCs w:val="20"/>
                <w:color w:val="auto"/>
              </w:rPr>
            </w:pPr>
            <w:r>
              <w:rPr>
                <w:rFonts w:ascii="Arial" w:cs="Arial" w:eastAsia="Arial" w:hAnsi="Arial"/>
                <w:sz w:val="11"/>
                <w:szCs w:val="11"/>
                <w:color w:val="auto"/>
              </w:rPr>
              <w:t>Estimated average burden</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6400" w:type="dxa"/>
            <w:vAlign w:val="bottom"/>
            <w:vMerge w:val="restart"/>
          </w:tcPr>
          <w:p>
            <w:pPr>
              <w:jc w:val="center"/>
              <w:ind w:right="35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20" w:type="dxa"/>
            <w:vAlign w:val="bottom"/>
          </w:tcPr>
          <w:p>
            <w:pPr>
              <w:spacing w:after="0"/>
              <w:rPr>
                <w:sz w:val="15"/>
                <w:szCs w:val="15"/>
                <w:color w:val="auto"/>
              </w:rPr>
            </w:pPr>
          </w:p>
        </w:tc>
        <w:tc>
          <w:tcPr>
            <w:tcW w:w="146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6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46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46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5387340</wp:posOffset>
            </wp:positionH>
            <wp:positionV relativeFrom="paragraph">
              <wp:posOffset>-618490</wp:posOffset>
            </wp:positionV>
            <wp:extent cx="57785" cy="631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1825"/>
                    </a:xfrm>
                    <a:prstGeom prst="rect">
                      <a:avLst/>
                    </a:prstGeom>
                    <a:noFill/>
                  </pic:spPr>
                </pic:pic>
              </a:graphicData>
            </a:graphic>
          </wp:anchor>
        </w:drawing>
        <w:drawing>
          <wp:anchor simplePos="0" relativeHeight="251657728" behindDoc="1" locked="0" layoutInCell="0" allowOverlap="1">
            <wp:simplePos x="0" y="0"/>
            <wp:positionH relativeFrom="column">
              <wp:posOffset>4044950</wp:posOffset>
            </wp:positionH>
            <wp:positionV relativeFrom="paragraph">
              <wp:posOffset>-618490</wp:posOffset>
            </wp:positionV>
            <wp:extent cx="57785" cy="6318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82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-1801495</wp:posOffset>
            </wp:positionH>
            <wp:positionV relativeFrom="paragraph">
              <wp:posOffset>13970</wp:posOffset>
            </wp:positionV>
            <wp:extent cx="7326630" cy="43922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6630" cy="4392295"/>
                    </a:xfrm>
                    <a:prstGeom prst="rect">
                      <a:avLst/>
                    </a:prstGeom>
                    <a:noFill/>
                  </pic:spPr>
                </pic:pic>
              </a:graphicData>
            </a:graphic>
          </wp:anchor>
        </w:drawing>
      </w:r>
    </w:p>
    <w:p>
      <w:pPr>
        <w:spacing w:after="0" w:line="30" w:lineRule="exact"/>
        <w:rPr>
          <w:sz w:val="24"/>
          <w:szCs w:val="24"/>
          <w:color w:val="auto"/>
        </w:rPr>
      </w:pPr>
    </w:p>
    <w:p>
      <w:pPr>
        <w:sectPr>
          <w:pgSz w:w="11900" w:h="16838" w:orient="portrait"/>
          <w:cols w:equalWidth="0" w:num="2">
            <w:col w:w="2240" w:space="580"/>
            <w:col w:w="8700"/>
          </w:cols>
          <w:pgMar w:left="240" w:top="220" w:right="13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20" w:type="dxa"/>
            <w:vAlign w:val="bottom"/>
            <w:gridSpan w:val="6"/>
          </w:tcPr>
          <w:p>
            <w:pPr>
              <w:ind w:left="60"/>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0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180" w:type="dxa"/>
            <w:vAlign w:val="bottom"/>
            <w:gridSpan w:val="8"/>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760" w:type="dxa"/>
            <w:vAlign w:val="bottom"/>
            <w:gridSpan w:val="7"/>
          </w:tcPr>
          <w:p>
            <w:pPr>
              <w:ind w:left="20"/>
              <w:spacing w:after="0"/>
              <w:rPr>
                <w:sz w:val="20"/>
                <w:szCs w:val="20"/>
                <w:color w:val="auto"/>
              </w:rPr>
            </w:pPr>
            <w:r>
              <w:rPr>
                <w:rFonts w:ascii="Arial" w:cs="Arial" w:eastAsia="Arial" w:hAnsi="Arial"/>
                <w:sz w:val="13"/>
                <w:szCs w:val="13"/>
                <w:color w:val="auto"/>
                <w:w w:val="99"/>
              </w:rPr>
              <w:t>5. Relationship of Reporting Person(s) to Issuer</w:t>
            </w: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420" w:type="dxa"/>
            <w:vAlign w:val="bottom"/>
            <w:gridSpan w:val="4"/>
            <w:vMerge w:val="restart"/>
          </w:tcPr>
          <w:p>
            <w:pPr>
              <w:spacing w:after="0"/>
              <w:rPr>
                <w:rFonts w:ascii="Arial" w:cs="Arial" w:eastAsia="Arial" w:hAnsi="Arial"/>
                <w:sz w:val="20"/>
                <w:szCs w:val="20"/>
                <w:color w:val="0000EE"/>
              </w:rPr>
            </w:pPr>
            <w:hyperlink r:id="rId12">
              <w:r>
                <w:rPr>
                  <w:rFonts w:ascii="Arial" w:cs="Arial" w:eastAsia="Arial" w:hAnsi="Arial"/>
                  <w:sz w:val="20"/>
                  <w:szCs w:val="20"/>
                  <w:color w:val="0000EE"/>
                </w:rPr>
                <w:t>Torgerson Family Trust</w:t>
              </w:r>
            </w:hyperlink>
          </w:p>
        </w:tc>
        <w:tc>
          <w:tcPr>
            <w:tcW w:w="1020" w:type="dxa"/>
            <w:vAlign w:val="bottom"/>
          </w:tcPr>
          <w:p>
            <w:pPr>
              <w:spacing w:after="0"/>
              <w:rPr>
                <w:sz w:val="8"/>
                <w:szCs w:val="8"/>
                <w:color w:val="auto"/>
              </w:rPr>
            </w:pPr>
          </w:p>
        </w:tc>
        <w:tc>
          <w:tcPr>
            <w:tcW w:w="4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60" w:type="dxa"/>
            <w:vAlign w:val="bottom"/>
            <w:gridSpan w:val="7"/>
          </w:tcPr>
          <w:p>
            <w:pPr>
              <w:ind w:left="60"/>
              <w:spacing w:after="0" w:line="102" w:lineRule="exact"/>
              <w:rPr>
                <w:rFonts w:ascii="Arial" w:cs="Arial" w:eastAsia="Arial" w:hAnsi="Arial"/>
                <w:sz w:val="11"/>
                <w:szCs w:val="11"/>
                <w:color w:val="0000EE"/>
              </w:rPr>
            </w:pPr>
            <w:hyperlink r:id="rId13">
              <w:r>
                <w:rPr>
                  <w:rFonts w:ascii="Arial" w:cs="Arial" w:eastAsia="Arial" w:hAnsi="Arial"/>
                  <w:sz w:val="11"/>
                  <w:szCs w:val="11"/>
                  <w:color w:val="0000EE"/>
                </w:rPr>
                <w:t xml:space="preserve">Civeo Corp </w:t>
              </w:r>
            </w:hyperlink>
            <w:r>
              <w:rPr>
                <w:rFonts w:ascii="Arial" w:cs="Arial" w:eastAsia="Arial" w:hAnsi="Arial"/>
                <w:sz w:val="11"/>
                <w:szCs w:val="11"/>
                <w:color w:val="000000"/>
              </w:rPr>
              <w:t>[</w:t>
            </w:r>
            <w:r>
              <w:rPr>
                <w:rFonts w:ascii="Arial" w:cs="Arial" w:eastAsia="Arial" w:hAnsi="Arial"/>
                <w:sz w:val="11"/>
                <w:szCs w:val="11"/>
                <w:color w:val="0000EE"/>
              </w:rPr>
              <w:t xml:space="preserve"> </w:t>
            </w:r>
            <w:r>
              <w:rPr>
                <w:rFonts w:ascii="Arial" w:cs="Arial" w:eastAsia="Arial" w:hAnsi="Arial"/>
                <w:sz w:val="9"/>
                <w:szCs w:val="9"/>
                <w:color w:val="0000FF"/>
              </w:rPr>
              <w:t>CVEO</w:t>
            </w:r>
            <w:r>
              <w:rPr>
                <w:rFonts w:ascii="Arial" w:cs="Arial" w:eastAsia="Arial" w:hAnsi="Arial"/>
                <w:sz w:val="11"/>
                <w:szCs w:val="11"/>
                <w:color w:val="0000EE"/>
              </w:rPr>
              <w:t xml:space="preserve"> </w:t>
            </w:r>
            <w:r>
              <w:rPr>
                <w:rFonts w:ascii="Arial" w:cs="Arial" w:eastAsia="Arial" w:hAnsi="Arial"/>
                <w:sz w:val="11"/>
                <w:szCs w:val="11"/>
                <w:color w:val="000000"/>
              </w:rPr>
              <w:t>]</w:t>
            </w:r>
          </w:p>
        </w:tc>
        <w:tc>
          <w:tcPr>
            <w:tcW w:w="7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1640" w:type="dxa"/>
            <w:vAlign w:val="bottom"/>
            <w:gridSpan w:val="4"/>
            <w:vMerge w:val="restart"/>
          </w:tcPr>
          <w:p>
            <w:pPr>
              <w:ind w:left="20"/>
              <w:spacing w:after="0"/>
              <w:rPr>
                <w:sz w:val="20"/>
                <w:szCs w:val="20"/>
                <w:color w:val="auto"/>
              </w:rPr>
            </w:pPr>
            <w:r>
              <w:rPr>
                <w:rFonts w:ascii="Arial" w:cs="Arial" w:eastAsia="Arial" w:hAnsi="Arial"/>
                <w:sz w:val="13"/>
                <w:szCs w:val="13"/>
                <w:color w:val="auto"/>
              </w:rPr>
              <w:t>(Check all applicable)</w:t>
            </w:r>
          </w:p>
        </w:tc>
        <w:tc>
          <w:tcPr>
            <w:tcW w:w="4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420" w:type="dxa"/>
            <w:vAlign w:val="bottom"/>
            <w:gridSpan w:val="4"/>
            <w:vMerge w:val="continue"/>
          </w:tcPr>
          <w:p>
            <w:pPr>
              <w:spacing w:after="0"/>
              <w:rPr>
                <w:sz w:val="4"/>
                <w:szCs w:val="4"/>
                <w:color w:val="auto"/>
              </w:rPr>
            </w:pPr>
          </w:p>
        </w:tc>
        <w:tc>
          <w:tcPr>
            <w:tcW w:w="1020" w:type="dxa"/>
            <w:vAlign w:val="bottom"/>
          </w:tcPr>
          <w:p>
            <w:pPr>
              <w:spacing w:after="0"/>
              <w:rPr>
                <w:sz w:val="4"/>
                <w:szCs w:val="4"/>
                <w:color w:val="auto"/>
              </w:rPr>
            </w:pPr>
          </w:p>
        </w:tc>
        <w:tc>
          <w:tcPr>
            <w:tcW w:w="40" w:type="dxa"/>
            <w:vAlign w:val="bottom"/>
          </w:tcPr>
          <w:p>
            <w:pPr>
              <w:spacing w:after="0"/>
              <w:rPr>
                <w:sz w:val="4"/>
                <w:szCs w:val="4"/>
                <w:color w:val="auto"/>
              </w:rPr>
            </w:pPr>
          </w:p>
        </w:tc>
        <w:tc>
          <w:tcPr>
            <w:tcW w:w="3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3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820" w:type="dxa"/>
            <w:vAlign w:val="bottom"/>
          </w:tcPr>
          <w:p>
            <w:pPr>
              <w:spacing w:after="0"/>
              <w:rPr>
                <w:sz w:val="4"/>
                <w:szCs w:val="4"/>
                <w:color w:val="auto"/>
              </w:rPr>
            </w:pPr>
          </w:p>
        </w:tc>
        <w:tc>
          <w:tcPr>
            <w:tcW w:w="7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1640" w:type="dxa"/>
            <w:vAlign w:val="bottom"/>
            <w:gridSpan w:val="4"/>
            <w:vMerge w:val="continue"/>
          </w:tcPr>
          <w:p>
            <w:pPr>
              <w:spacing w:after="0"/>
              <w:rPr>
                <w:sz w:val="4"/>
                <w:szCs w:val="4"/>
                <w:color w:val="auto"/>
              </w:rPr>
            </w:pPr>
          </w:p>
        </w:tc>
        <w:tc>
          <w:tcPr>
            <w:tcW w:w="4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20" w:type="dxa"/>
            <w:vAlign w:val="bottom"/>
            <w:gridSpan w:val="4"/>
            <w:vMerge w:val="continue"/>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240" w:type="dxa"/>
            <w:vAlign w:val="bottom"/>
            <w:tcBorders>
              <w:bottom w:val="single" w:sz="8" w:color="0000EE"/>
            </w:tcBorders>
          </w:tcPr>
          <w:p>
            <w:pPr>
              <w:spacing w:after="0"/>
              <w:rPr>
                <w:sz w:val="2"/>
                <w:szCs w:val="2"/>
                <w:color w:val="auto"/>
              </w:rPr>
            </w:pPr>
          </w:p>
        </w:tc>
        <w:tc>
          <w:tcPr>
            <w:tcW w:w="360" w:type="dxa"/>
            <w:vAlign w:val="bottom"/>
            <w:tcBorders>
              <w:bottom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20" w:type="dxa"/>
            <w:vAlign w:val="bottom"/>
          </w:tcPr>
          <w:p>
            <w:pPr>
              <w:spacing w:after="0"/>
              <w:rPr>
                <w:sz w:val="2"/>
                <w:szCs w:val="2"/>
                <w:color w:val="auto"/>
              </w:rPr>
            </w:pPr>
          </w:p>
        </w:tc>
        <w:tc>
          <w:tcPr>
            <w:tcW w:w="7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760" w:type="dxa"/>
            <w:vAlign w:val="bottom"/>
            <w:vMerge w:val="restart"/>
          </w:tcPr>
          <w:p>
            <w:pPr>
              <w:ind w:left="160"/>
              <w:spacing w:after="0"/>
              <w:rPr>
                <w:sz w:val="20"/>
                <w:szCs w:val="20"/>
                <w:color w:val="auto"/>
              </w:rPr>
            </w:pPr>
            <w:r>
              <w:rPr>
                <w:rFonts w:ascii="Arial" w:cs="Arial" w:eastAsia="Arial" w:hAnsi="Arial"/>
                <w:sz w:val="13"/>
                <w:szCs w:val="13"/>
                <w:color w:val="auto"/>
              </w:rPr>
              <w:t>Director</w:t>
            </w:r>
          </w:p>
        </w:tc>
        <w:tc>
          <w:tcPr>
            <w:tcW w:w="480" w:type="dxa"/>
            <w:vAlign w:val="bottom"/>
          </w:tcPr>
          <w:p>
            <w:pPr>
              <w:spacing w:after="0"/>
              <w:rPr>
                <w:sz w:val="2"/>
                <w:szCs w:val="2"/>
                <w:color w:val="auto"/>
              </w:rPr>
            </w:pPr>
          </w:p>
        </w:tc>
        <w:tc>
          <w:tcPr>
            <w:tcW w:w="400" w:type="dxa"/>
            <w:vAlign w:val="bottom"/>
            <w:vMerge w:val="restart"/>
          </w:tcPr>
          <w:p>
            <w:pPr>
              <w:ind w:left="220"/>
              <w:spacing w:after="0"/>
              <w:rPr>
                <w:sz w:val="20"/>
                <w:szCs w:val="20"/>
                <w:color w:val="auto"/>
              </w:rPr>
            </w:pPr>
            <w:r>
              <w:rPr>
                <w:rFonts w:ascii="Arial" w:cs="Arial" w:eastAsia="Arial" w:hAnsi="Arial"/>
                <w:sz w:val="17"/>
                <w:szCs w:val="17"/>
                <w:color w:val="0000FF"/>
              </w:rPr>
              <w:t>X</w:t>
            </w:r>
          </w:p>
        </w:tc>
        <w:tc>
          <w:tcPr>
            <w:tcW w:w="1440" w:type="dxa"/>
            <w:vAlign w:val="bottom"/>
            <w:gridSpan w:val="5"/>
            <w:vMerge w:val="restart"/>
          </w:tcPr>
          <w:p>
            <w:pPr>
              <w:ind w:left="1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420" w:type="dxa"/>
            <w:vAlign w:val="bottom"/>
            <w:gridSpan w:val="4"/>
            <w:vMerge w:val="continue"/>
          </w:tcPr>
          <w:p>
            <w:pPr>
              <w:spacing w:after="0"/>
              <w:rPr>
                <w:sz w:val="4"/>
                <w:szCs w:val="4"/>
                <w:color w:val="auto"/>
              </w:rPr>
            </w:pPr>
          </w:p>
        </w:tc>
        <w:tc>
          <w:tcPr>
            <w:tcW w:w="1020" w:type="dxa"/>
            <w:vAlign w:val="bottom"/>
          </w:tcPr>
          <w:p>
            <w:pPr>
              <w:spacing w:after="0"/>
              <w:rPr>
                <w:sz w:val="4"/>
                <w:szCs w:val="4"/>
                <w:color w:val="auto"/>
              </w:rPr>
            </w:pPr>
          </w:p>
        </w:tc>
        <w:tc>
          <w:tcPr>
            <w:tcW w:w="40" w:type="dxa"/>
            <w:vAlign w:val="bottom"/>
          </w:tcPr>
          <w:p>
            <w:pPr>
              <w:spacing w:after="0"/>
              <w:rPr>
                <w:sz w:val="4"/>
                <w:szCs w:val="4"/>
                <w:color w:val="auto"/>
              </w:rPr>
            </w:pPr>
          </w:p>
        </w:tc>
        <w:tc>
          <w:tcPr>
            <w:tcW w:w="3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3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820" w:type="dxa"/>
            <w:vAlign w:val="bottom"/>
          </w:tcPr>
          <w:p>
            <w:pPr>
              <w:spacing w:after="0"/>
              <w:rPr>
                <w:sz w:val="4"/>
                <w:szCs w:val="4"/>
                <w:color w:val="auto"/>
              </w:rPr>
            </w:pPr>
          </w:p>
        </w:tc>
        <w:tc>
          <w:tcPr>
            <w:tcW w:w="7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34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480" w:type="dxa"/>
            <w:vAlign w:val="bottom"/>
          </w:tcPr>
          <w:p>
            <w:pPr>
              <w:spacing w:after="0"/>
              <w:rPr>
                <w:sz w:val="4"/>
                <w:szCs w:val="4"/>
                <w:color w:val="auto"/>
              </w:rPr>
            </w:pPr>
          </w:p>
        </w:tc>
        <w:tc>
          <w:tcPr>
            <w:tcW w:w="400" w:type="dxa"/>
            <w:vAlign w:val="bottom"/>
            <w:vMerge w:val="continue"/>
          </w:tcPr>
          <w:p>
            <w:pPr>
              <w:spacing w:after="0"/>
              <w:rPr>
                <w:sz w:val="4"/>
                <w:szCs w:val="4"/>
                <w:color w:val="auto"/>
              </w:rPr>
            </w:pPr>
          </w:p>
        </w:tc>
        <w:tc>
          <w:tcPr>
            <w:tcW w:w="144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Borders>
              <w:top w:val="single" w:sz="8" w:color="0000EE"/>
            </w:tcBorders>
          </w:tcPr>
          <w:p>
            <w:pPr>
              <w:spacing w:after="0"/>
              <w:rPr>
                <w:sz w:val="8"/>
                <w:szCs w:val="8"/>
                <w:color w:val="auto"/>
              </w:rPr>
            </w:pPr>
          </w:p>
        </w:tc>
        <w:tc>
          <w:tcPr>
            <w:tcW w:w="680" w:type="dxa"/>
            <w:vAlign w:val="bottom"/>
            <w:tcBorders>
              <w:top w:val="single" w:sz="8" w:color="0000EE"/>
            </w:tcBorders>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5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4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820" w:type="dxa"/>
            <w:vAlign w:val="bottom"/>
          </w:tcPr>
          <w:p>
            <w:pPr>
              <w:spacing w:after="0"/>
              <w:rPr>
                <w:sz w:val="8"/>
                <w:szCs w:val="8"/>
                <w:color w:val="auto"/>
              </w:rPr>
            </w:pPr>
          </w:p>
        </w:tc>
        <w:tc>
          <w:tcPr>
            <w:tcW w:w="7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vMerge w:val="continue"/>
          </w:tcPr>
          <w:p>
            <w:pPr>
              <w:spacing w:after="0"/>
              <w:rPr>
                <w:sz w:val="8"/>
                <w:szCs w:val="8"/>
                <w:color w:val="auto"/>
              </w:rPr>
            </w:pPr>
          </w:p>
        </w:tc>
        <w:tc>
          <w:tcPr>
            <w:tcW w:w="144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580" w:type="dxa"/>
            <w:vAlign w:val="bottom"/>
            <w:tcBorders>
              <w:bottom w:val="single" w:sz="8" w:color="9A9A9A"/>
            </w:tcBorders>
          </w:tcPr>
          <w:p>
            <w:pPr>
              <w:spacing w:after="0"/>
              <w:rPr>
                <w:sz w:val="6"/>
                <w:szCs w:val="6"/>
                <w:color w:val="auto"/>
              </w:rPr>
            </w:pPr>
          </w:p>
        </w:tc>
        <w:tc>
          <w:tcPr>
            <w:tcW w:w="680" w:type="dxa"/>
            <w:vAlign w:val="bottom"/>
            <w:tcBorders>
              <w:bottom w:val="single" w:sz="8" w:color="9A9A9A"/>
            </w:tcBorders>
          </w:tcPr>
          <w:p>
            <w:pPr>
              <w:spacing w:after="0"/>
              <w:rPr>
                <w:sz w:val="6"/>
                <w:szCs w:val="6"/>
                <w:color w:val="auto"/>
              </w:rPr>
            </w:pPr>
          </w:p>
        </w:tc>
        <w:tc>
          <w:tcPr>
            <w:tcW w:w="660" w:type="dxa"/>
            <w:vAlign w:val="bottom"/>
            <w:tcBorders>
              <w:bottom w:val="single" w:sz="8" w:color="9A9A9A"/>
            </w:tcBorders>
          </w:tcPr>
          <w:p>
            <w:pPr>
              <w:spacing w:after="0"/>
              <w:rPr>
                <w:sz w:val="6"/>
                <w:szCs w:val="6"/>
                <w:color w:val="auto"/>
              </w:rPr>
            </w:pPr>
          </w:p>
        </w:tc>
        <w:tc>
          <w:tcPr>
            <w:tcW w:w="500" w:type="dxa"/>
            <w:vAlign w:val="bottom"/>
            <w:tcBorders>
              <w:bottom w:val="single" w:sz="8" w:color="9A9A9A"/>
            </w:tcBorders>
          </w:tcPr>
          <w:p>
            <w:pPr>
              <w:spacing w:after="0"/>
              <w:rPr>
                <w:sz w:val="6"/>
                <w:szCs w:val="6"/>
                <w:color w:val="auto"/>
              </w:rPr>
            </w:pPr>
          </w:p>
        </w:tc>
        <w:tc>
          <w:tcPr>
            <w:tcW w:w="102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32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2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40" w:type="dxa"/>
            <w:vAlign w:val="bottom"/>
          </w:tcPr>
          <w:p>
            <w:pPr>
              <w:spacing w:after="0"/>
              <w:rPr>
                <w:sz w:val="6"/>
                <w:szCs w:val="6"/>
                <w:color w:val="auto"/>
              </w:rPr>
            </w:pPr>
          </w:p>
        </w:tc>
        <w:tc>
          <w:tcPr>
            <w:tcW w:w="820" w:type="dxa"/>
            <w:vAlign w:val="bottom"/>
          </w:tcPr>
          <w:p>
            <w:pPr>
              <w:spacing w:after="0"/>
              <w:rPr>
                <w:sz w:val="6"/>
                <w:szCs w:val="6"/>
                <w:color w:val="auto"/>
              </w:rPr>
            </w:pPr>
          </w:p>
        </w:tc>
        <w:tc>
          <w:tcPr>
            <w:tcW w:w="7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 w:type="dxa"/>
            <w:vAlign w:val="bottom"/>
          </w:tcPr>
          <w:p>
            <w:pPr>
              <w:spacing w:after="0"/>
              <w:rPr>
                <w:sz w:val="6"/>
                <w:szCs w:val="6"/>
                <w:color w:val="auto"/>
              </w:rPr>
            </w:pPr>
          </w:p>
        </w:tc>
        <w:tc>
          <w:tcPr>
            <w:tcW w:w="1240" w:type="dxa"/>
            <w:vAlign w:val="bottom"/>
            <w:gridSpan w:val="2"/>
            <w:vMerge w:val="restart"/>
          </w:tcPr>
          <w:p>
            <w:pPr>
              <w:ind w:left="160"/>
              <w:spacing w:after="0" w:line="147" w:lineRule="exact"/>
              <w:rPr>
                <w:sz w:val="20"/>
                <w:szCs w:val="20"/>
                <w:color w:val="auto"/>
              </w:rPr>
            </w:pPr>
            <w:r>
              <w:rPr>
                <w:rFonts w:ascii="Arial" w:cs="Arial" w:eastAsia="Arial" w:hAnsi="Arial"/>
                <w:sz w:val="13"/>
                <w:szCs w:val="13"/>
                <w:color w:val="auto"/>
              </w:rPr>
              <w:t>Officer (give title</w:t>
            </w:r>
          </w:p>
        </w:tc>
        <w:tc>
          <w:tcPr>
            <w:tcW w:w="400" w:type="dxa"/>
            <w:vAlign w:val="bottom"/>
          </w:tcPr>
          <w:p>
            <w:pPr>
              <w:spacing w:after="0"/>
              <w:rPr>
                <w:sz w:val="6"/>
                <w:szCs w:val="6"/>
                <w:color w:val="auto"/>
              </w:rPr>
            </w:pPr>
          </w:p>
        </w:tc>
        <w:tc>
          <w:tcPr>
            <w:tcW w:w="1440" w:type="dxa"/>
            <w:vAlign w:val="bottom"/>
            <w:gridSpan w:val="5"/>
            <w:vMerge w:val="restart"/>
          </w:tcPr>
          <w:p>
            <w:pPr>
              <w:ind w:left="140"/>
              <w:spacing w:after="0" w:line="147" w:lineRule="exact"/>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40" w:type="dxa"/>
            <w:vAlign w:val="bottom"/>
          </w:tcPr>
          <w:p>
            <w:pPr>
              <w:spacing w:after="0"/>
              <w:rPr>
                <w:sz w:val="6"/>
                <w:szCs w:val="6"/>
                <w:color w:val="auto"/>
              </w:rPr>
            </w:pPr>
          </w:p>
        </w:tc>
        <w:tc>
          <w:tcPr>
            <w:tcW w:w="3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 w:type="dxa"/>
            <w:vAlign w:val="bottom"/>
          </w:tcPr>
          <w:p>
            <w:pPr>
              <w:spacing w:after="0"/>
              <w:rPr>
                <w:sz w:val="6"/>
                <w:szCs w:val="6"/>
                <w:color w:val="auto"/>
              </w:rPr>
            </w:pPr>
          </w:p>
        </w:tc>
        <w:tc>
          <w:tcPr>
            <w:tcW w:w="1240" w:type="dxa"/>
            <w:vAlign w:val="bottom"/>
            <w:gridSpan w:val="2"/>
            <w:vMerge w:val="continue"/>
          </w:tcPr>
          <w:p>
            <w:pPr>
              <w:spacing w:after="0"/>
              <w:rPr>
                <w:sz w:val="6"/>
                <w:szCs w:val="6"/>
                <w:color w:val="auto"/>
              </w:rPr>
            </w:pPr>
          </w:p>
        </w:tc>
        <w:tc>
          <w:tcPr>
            <w:tcW w:w="400" w:type="dxa"/>
            <w:vAlign w:val="bottom"/>
          </w:tcPr>
          <w:p>
            <w:pPr>
              <w:spacing w:after="0"/>
              <w:rPr>
                <w:sz w:val="6"/>
                <w:szCs w:val="6"/>
                <w:color w:val="auto"/>
              </w:rPr>
            </w:pPr>
          </w:p>
        </w:tc>
        <w:tc>
          <w:tcPr>
            <w:tcW w:w="1440" w:type="dxa"/>
            <w:vAlign w:val="bottom"/>
            <w:gridSpan w:val="5"/>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20"/>
                <w:szCs w:val="20"/>
                <w:color w:val="auto"/>
              </w:rPr>
            </w:pPr>
            <w:r>
              <w:rPr>
                <w:rFonts w:ascii="Arial" w:cs="Arial" w:eastAsia="Arial" w:hAnsi="Arial"/>
                <w:sz w:val="13"/>
                <w:szCs w:val="13"/>
                <w:color w:val="auto"/>
              </w:rPr>
              <w:t>(Last)</w:t>
            </w:r>
          </w:p>
        </w:tc>
        <w:tc>
          <w:tcPr>
            <w:tcW w:w="680" w:type="dxa"/>
            <w:vAlign w:val="bottom"/>
          </w:tcPr>
          <w:p>
            <w:pPr>
              <w:spacing w:after="0"/>
              <w:rPr>
                <w:sz w:val="15"/>
                <w:szCs w:val="15"/>
                <w:color w:val="auto"/>
              </w:rPr>
            </w:pPr>
          </w:p>
        </w:tc>
        <w:tc>
          <w:tcPr>
            <w:tcW w:w="116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020" w:type="dxa"/>
            <w:vAlign w:val="bottom"/>
          </w:tcPr>
          <w:p>
            <w:pPr>
              <w:ind w:left="120"/>
              <w:spacing w:after="0"/>
              <w:rPr>
                <w:sz w:val="20"/>
                <w:szCs w:val="20"/>
                <w:color w:val="auto"/>
              </w:rPr>
            </w:pPr>
            <w:r>
              <w:rPr>
                <w:rFonts w:ascii="Arial" w:cs="Arial" w:eastAsia="Arial" w:hAnsi="Arial"/>
                <w:sz w:val="13"/>
                <w:szCs w:val="13"/>
                <w:color w:val="auto"/>
              </w:rPr>
              <w:t>(Middle)</w:t>
            </w: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180" w:type="dxa"/>
            <w:vAlign w:val="bottom"/>
            <w:gridSpan w:val="8"/>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ind w:left="160"/>
              <w:spacing w:after="0"/>
              <w:rPr>
                <w:sz w:val="20"/>
                <w:szCs w:val="20"/>
                <w:color w:val="auto"/>
              </w:rPr>
            </w:pPr>
            <w:r>
              <w:rPr>
                <w:rFonts w:ascii="Arial" w:cs="Arial" w:eastAsia="Arial" w:hAnsi="Arial"/>
                <w:sz w:val="13"/>
                <w:szCs w:val="13"/>
                <w:color w:val="auto"/>
              </w:rPr>
              <w:t>below)</w:t>
            </w:r>
          </w:p>
        </w:tc>
        <w:tc>
          <w:tcPr>
            <w:tcW w:w="4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80" w:type="dxa"/>
            <w:vAlign w:val="bottom"/>
          </w:tcPr>
          <w:p>
            <w:pPr>
              <w:ind w:left="140"/>
              <w:spacing w:after="0"/>
              <w:rPr>
                <w:sz w:val="20"/>
                <w:szCs w:val="20"/>
                <w:color w:val="auto"/>
              </w:rPr>
            </w:pPr>
            <w:r>
              <w:rPr>
                <w:rFonts w:ascii="Arial" w:cs="Arial" w:eastAsia="Arial" w:hAnsi="Arial"/>
                <w:sz w:val="13"/>
                <w:szCs w:val="13"/>
                <w:color w:val="auto"/>
              </w:rPr>
              <w:t>below)</w:t>
            </w: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20" w:type="dxa"/>
            <w:vAlign w:val="bottom"/>
            <w:gridSpan w:val="4"/>
            <w:vMerge w:val="restart"/>
          </w:tcPr>
          <w:p>
            <w:pPr>
              <w:spacing w:after="0"/>
              <w:rPr>
                <w:sz w:val="20"/>
                <w:szCs w:val="20"/>
                <w:color w:val="auto"/>
              </w:rPr>
            </w:pPr>
            <w:r>
              <w:rPr>
                <w:rFonts w:ascii="Arial" w:cs="Arial" w:eastAsia="Arial" w:hAnsi="Arial"/>
                <w:sz w:val="17"/>
                <w:szCs w:val="17"/>
                <w:color w:val="0000FF"/>
              </w:rPr>
              <w:t>596 MCCLURE ROAD</w:t>
            </w:r>
          </w:p>
        </w:tc>
        <w:tc>
          <w:tcPr>
            <w:tcW w:w="1020" w:type="dxa"/>
            <w:vAlign w:val="bottom"/>
          </w:tcPr>
          <w:p>
            <w:pPr>
              <w:spacing w:after="0"/>
              <w:rPr>
                <w:sz w:val="18"/>
                <w:szCs w:val="18"/>
                <w:color w:val="auto"/>
              </w:rPr>
            </w:pPr>
          </w:p>
        </w:tc>
        <w:tc>
          <w:tcPr>
            <w:tcW w:w="1440" w:type="dxa"/>
            <w:vAlign w:val="bottom"/>
            <w:gridSpan w:val="7"/>
          </w:tcPr>
          <w:p>
            <w:pPr>
              <w:ind w:left="500"/>
              <w:spacing w:after="0"/>
              <w:rPr>
                <w:sz w:val="20"/>
                <w:szCs w:val="20"/>
                <w:color w:val="auto"/>
              </w:rPr>
            </w:pPr>
            <w:r>
              <w:rPr>
                <w:rFonts w:ascii="Arial" w:cs="Arial" w:eastAsia="Arial" w:hAnsi="Arial"/>
                <w:sz w:val="17"/>
                <w:szCs w:val="17"/>
                <w:color w:val="0000FF"/>
              </w:rPr>
              <w:t>12/19/2018</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2420" w:type="dxa"/>
            <w:vAlign w:val="bottom"/>
            <w:gridSpan w:val="4"/>
            <w:vMerge w:val="continue"/>
          </w:tcPr>
          <w:p>
            <w:pPr>
              <w:spacing w:after="0"/>
              <w:rPr>
                <w:sz w:val="6"/>
                <w:szCs w:val="6"/>
                <w:color w:val="auto"/>
              </w:rPr>
            </w:pPr>
          </w:p>
        </w:tc>
        <w:tc>
          <w:tcPr>
            <w:tcW w:w="1020" w:type="dxa"/>
            <w:vAlign w:val="bottom"/>
          </w:tcPr>
          <w:p>
            <w:pPr>
              <w:spacing w:after="0"/>
              <w:rPr>
                <w:sz w:val="6"/>
                <w:szCs w:val="6"/>
                <w:color w:val="auto"/>
              </w:rPr>
            </w:pPr>
          </w:p>
        </w:tc>
        <w:tc>
          <w:tcPr>
            <w:tcW w:w="40" w:type="dxa"/>
            <w:vAlign w:val="bottom"/>
          </w:tcPr>
          <w:p>
            <w:pPr>
              <w:spacing w:after="0"/>
              <w:rPr>
                <w:sz w:val="6"/>
                <w:szCs w:val="6"/>
                <w:color w:val="auto"/>
              </w:rPr>
            </w:pPr>
          </w:p>
        </w:tc>
        <w:tc>
          <w:tcPr>
            <w:tcW w:w="3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2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40" w:type="dxa"/>
            <w:vAlign w:val="bottom"/>
          </w:tcPr>
          <w:p>
            <w:pPr>
              <w:spacing w:after="0"/>
              <w:rPr>
                <w:sz w:val="6"/>
                <w:szCs w:val="6"/>
                <w:color w:val="auto"/>
              </w:rPr>
            </w:pPr>
          </w:p>
        </w:tc>
        <w:tc>
          <w:tcPr>
            <w:tcW w:w="820" w:type="dxa"/>
            <w:vAlign w:val="bottom"/>
          </w:tcPr>
          <w:p>
            <w:pPr>
              <w:spacing w:after="0"/>
              <w:rPr>
                <w:sz w:val="6"/>
                <w:szCs w:val="6"/>
                <w:color w:val="auto"/>
              </w:rPr>
            </w:pPr>
          </w:p>
        </w:tc>
        <w:tc>
          <w:tcPr>
            <w:tcW w:w="7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480" w:type="dxa"/>
            <w:vAlign w:val="bottom"/>
          </w:tcPr>
          <w:p>
            <w:pPr>
              <w:spacing w:after="0"/>
              <w:rPr>
                <w:sz w:val="6"/>
                <w:szCs w:val="6"/>
                <w:color w:val="auto"/>
              </w:rPr>
            </w:pPr>
          </w:p>
        </w:tc>
        <w:tc>
          <w:tcPr>
            <w:tcW w:w="400" w:type="dxa"/>
            <w:vAlign w:val="bottom"/>
          </w:tcPr>
          <w:p>
            <w:pPr>
              <w:spacing w:after="0"/>
              <w:rPr>
                <w:sz w:val="6"/>
                <w:szCs w:val="6"/>
                <w:color w:val="auto"/>
              </w:rPr>
            </w:pPr>
          </w:p>
        </w:tc>
        <w:tc>
          <w:tcPr>
            <w:tcW w:w="5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Borders>
              <w:bottom w:val="single" w:sz="8" w:color="9A9A9A"/>
            </w:tcBorders>
          </w:tcPr>
          <w:p>
            <w:pPr>
              <w:spacing w:after="0"/>
              <w:rPr>
                <w:sz w:val="21"/>
                <w:szCs w:val="21"/>
                <w:color w:val="auto"/>
              </w:rPr>
            </w:pPr>
          </w:p>
        </w:tc>
        <w:tc>
          <w:tcPr>
            <w:tcW w:w="580" w:type="dxa"/>
            <w:vAlign w:val="bottom"/>
            <w:tcBorders>
              <w:bottom w:val="single" w:sz="8" w:color="9A9A9A"/>
            </w:tcBorders>
          </w:tcPr>
          <w:p>
            <w:pPr>
              <w:spacing w:after="0"/>
              <w:rPr>
                <w:sz w:val="21"/>
                <w:szCs w:val="21"/>
                <w:color w:val="auto"/>
              </w:rPr>
            </w:pPr>
          </w:p>
        </w:tc>
        <w:tc>
          <w:tcPr>
            <w:tcW w:w="680" w:type="dxa"/>
            <w:vAlign w:val="bottom"/>
            <w:tcBorders>
              <w:bottom w:val="single" w:sz="8" w:color="9A9A9A"/>
            </w:tcBorders>
          </w:tcPr>
          <w:p>
            <w:pPr>
              <w:spacing w:after="0"/>
              <w:rPr>
                <w:sz w:val="21"/>
                <w:szCs w:val="21"/>
                <w:color w:val="auto"/>
              </w:rPr>
            </w:pPr>
          </w:p>
        </w:tc>
        <w:tc>
          <w:tcPr>
            <w:tcW w:w="660" w:type="dxa"/>
            <w:vAlign w:val="bottom"/>
            <w:tcBorders>
              <w:bottom w:val="single" w:sz="8" w:color="9A9A9A"/>
            </w:tcBorders>
          </w:tcPr>
          <w:p>
            <w:pPr>
              <w:spacing w:after="0"/>
              <w:rPr>
                <w:sz w:val="21"/>
                <w:szCs w:val="21"/>
                <w:color w:val="auto"/>
              </w:rPr>
            </w:pPr>
          </w:p>
        </w:tc>
        <w:tc>
          <w:tcPr>
            <w:tcW w:w="500" w:type="dxa"/>
            <w:vAlign w:val="bottom"/>
            <w:tcBorders>
              <w:bottom w:val="single" w:sz="8" w:color="9A9A9A"/>
            </w:tcBorders>
          </w:tcPr>
          <w:p>
            <w:pPr>
              <w:spacing w:after="0"/>
              <w:rPr>
                <w:sz w:val="21"/>
                <w:szCs w:val="21"/>
                <w:color w:val="auto"/>
              </w:rPr>
            </w:pPr>
          </w:p>
        </w:tc>
        <w:tc>
          <w:tcPr>
            <w:tcW w:w="1020" w:type="dxa"/>
            <w:vAlign w:val="bottom"/>
            <w:tcBorders>
              <w:bottom w:val="single" w:sz="8" w:color="9A9A9A"/>
            </w:tcBorders>
          </w:tcPr>
          <w:p>
            <w:pPr>
              <w:spacing w:after="0"/>
              <w:rPr>
                <w:sz w:val="21"/>
                <w:szCs w:val="21"/>
                <w:color w:val="auto"/>
              </w:rPr>
            </w:pPr>
          </w:p>
        </w:tc>
        <w:tc>
          <w:tcPr>
            <w:tcW w:w="40" w:type="dxa"/>
            <w:vAlign w:val="bottom"/>
            <w:tcBorders>
              <w:bottom w:val="single" w:sz="8" w:color="9A9A9A"/>
            </w:tcBorders>
          </w:tcPr>
          <w:p>
            <w:pPr>
              <w:spacing w:after="0"/>
              <w:rPr>
                <w:sz w:val="21"/>
                <w:szCs w:val="21"/>
                <w:color w:val="auto"/>
              </w:rPr>
            </w:pPr>
          </w:p>
        </w:tc>
        <w:tc>
          <w:tcPr>
            <w:tcW w:w="320" w:type="dxa"/>
            <w:vAlign w:val="bottom"/>
            <w:tcBorders>
              <w:bottom w:val="single" w:sz="8" w:color="9A9A9A"/>
            </w:tcBorders>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Borders>
              <w:bottom w:val="single" w:sz="8" w:color="808080"/>
            </w:tcBorders>
          </w:tcPr>
          <w:p>
            <w:pPr>
              <w:spacing w:after="0"/>
              <w:rPr>
                <w:sz w:val="21"/>
                <w:szCs w:val="21"/>
                <w:color w:val="auto"/>
              </w:rPr>
            </w:pPr>
          </w:p>
        </w:tc>
        <w:tc>
          <w:tcPr>
            <w:tcW w:w="940" w:type="dxa"/>
            <w:vAlign w:val="bottom"/>
            <w:tcBorders>
              <w:bottom w:val="single" w:sz="8" w:color="808080"/>
            </w:tcBorders>
            <w:gridSpan w:val="3"/>
          </w:tcPr>
          <w:p>
            <w:pPr>
              <w:spacing w:after="0"/>
              <w:rPr>
                <w:sz w:val="21"/>
                <w:szCs w:val="21"/>
                <w:color w:val="auto"/>
              </w:rPr>
            </w:pPr>
          </w:p>
        </w:tc>
        <w:tc>
          <w:tcPr>
            <w:tcW w:w="2840" w:type="dxa"/>
            <w:vAlign w:val="bottom"/>
            <w:tcBorders>
              <w:bottom w:val="single" w:sz="8" w:color="808080"/>
            </w:tcBorders>
            <w:gridSpan w:val="5"/>
          </w:tcPr>
          <w:p>
            <w:pPr>
              <w:spacing w:after="0"/>
              <w:rPr>
                <w:sz w:val="21"/>
                <w:szCs w:val="21"/>
                <w:color w:val="auto"/>
              </w:rPr>
            </w:pPr>
          </w:p>
        </w:tc>
        <w:tc>
          <w:tcPr>
            <w:tcW w:w="140" w:type="dxa"/>
            <w:vAlign w:val="bottom"/>
            <w:tcBorders>
              <w:bottom w:val="single" w:sz="8" w:color="808080"/>
            </w:tcBorders>
          </w:tcPr>
          <w:p>
            <w:pPr>
              <w:spacing w:after="0"/>
              <w:rPr>
                <w:sz w:val="21"/>
                <w:szCs w:val="21"/>
                <w:color w:val="auto"/>
              </w:rPr>
            </w:pPr>
          </w:p>
        </w:tc>
        <w:tc>
          <w:tcPr>
            <w:tcW w:w="60" w:type="dxa"/>
            <w:vAlign w:val="bottom"/>
            <w:tcBorders>
              <w:bottom w:val="single" w:sz="8" w:color="808080"/>
            </w:tcBorders>
          </w:tcPr>
          <w:p>
            <w:pPr>
              <w:spacing w:after="0"/>
              <w:rPr>
                <w:sz w:val="21"/>
                <w:szCs w:val="21"/>
                <w:color w:val="auto"/>
              </w:rPr>
            </w:pPr>
          </w:p>
        </w:tc>
        <w:tc>
          <w:tcPr>
            <w:tcW w:w="340" w:type="dxa"/>
            <w:vAlign w:val="bottom"/>
            <w:tcBorders>
              <w:bottom w:val="single" w:sz="8" w:color="808080"/>
            </w:tcBorders>
          </w:tcPr>
          <w:p>
            <w:pPr>
              <w:spacing w:after="0"/>
              <w:rPr>
                <w:sz w:val="21"/>
                <w:szCs w:val="21"/>
                <w:color w:val="auto"/>
              </w:rPr>
            </w:pPr>
          </w:p>
        </w:tc>
        <w:tc>
          <w:tcPr>
            <w:tcW w:w="3040" w:type="dxa"/>
            <w:vAlign w:val="bottom"/>
            <w:tcBorders>
              <w:bottom w:val="single" w:sz="8" w:color="808080"/>
            </w:tcBorders>
            <w:gridSpan w:val="7"/>
          </w:tcPr>
          <w:p>
            <w:pPr>
              <w:spacing w:after="0"/>
              <w:rPr>
                <w:sz w:val="21"/>
                <w:szCs w:val="21"/>
                <w:color w:val="auto"/>
              </w:rPr>
            </w:pPr>
          </w:p>
        </w:tc>
        <w:tc>
          <w:tcPr>
            <w:tcW w:w="10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40" w:type="dxa"/>
            <w:vAlign w:val="bottom"/>
            <w:tcBorders>
              <w:top w:val="single" w:sz="8" w:color="2C2C2C"/>
            </w:tcBorders>
            <w:gridSpan w:val="9"/>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140" w:type="dxa"/>
            <w:vAlign w:val="bottom"/>
            <w:tcBorders>
              <w:top w:val="single" w:sz="8" w:color="2C2C2C"/>
            </w:tcBorders>
          </w:tcPr>
          <w:p>
            <w:pPr>
              <w:spacing w:after="0"/>
              <w:rPr>
                <w:sz w:val="16"/>
                <w:szCs w:val="16"/>
                <w:color w:val="auto"/>
              </w:rPr>
            </w:pPr>
          </w:p>
        </w:tc>
        <w:tc>
          <w:tcPr>
            <w:tcW w:w="60" w:type="dxa"/>
            <w:vAlign w:val="bottom"/>
            <w:tcBorders>
              <w:top w:val="single" w:sz="8" w:color="2C2C2C"/>
            </w:tcBorders>
          </w:tcPr>
          <w:p>
            <w:pPr>
              <w:spacing w:after="0"/>
              <w:rPr>
                <w:sz w:val="16"/>
                <w:szCs w:val="16"/>
                <w:color w:val="auto"/>
              </w:rPr>
            </w:pPr>
          </w:p>
        </w:tc>
        <w:tc>
          <w:tcPr>
            <w:tcW w:w="3380" w:type="dxa"/>
            <w:vAlign w:val="bottom"/>
            <w:tcBorders>
              <w:top w:val="single" w:sz="8" w:color="2C2C2C"/>
            </w:tcBorders>
            <w:gridSpan w:val="8"/>
          </w:tcPr>
          <w:p>
            <w:pPr>
              <w:ind w:left="20"/>
              <w:spacing w:after="0"/>
              <w:rPr>
                <w:sz w:val="20"/>
                <w:szCs w:val="20"/>
                <w:color w:val="auto"/>
              </w:rPr>
            </w:pPr>
            <w:r>
              <w:rPr>
                <w:rFonts w:ascii="Arial" w:cs="Arial" w:eastAsia="Arial" w:hAnsi="Arial"/>
                <w:sz w:val="13"/>
                <w:szCs w:val="13"/>
                <w:color w:val="auto"/>
              </w:rPr>
              <w:t>6. Individual or Joint/Group Filing (Check Applicable Line)</w:t>
            </w:r>
          </w:p>
        </w:tc>
        <w:tc>
          <w:tcPr>
            <w:tcW w:w="10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60" w:type="dxa"/>
            <w:vAlign w:val="bottom"/>
            <w:gridSpan w:val="2"/>
          </w:tcPr>
          <w:p>
            <w:pPr>
              <w:spacing w:after="0"/>
              <w:rPr>
                <w:sz w:val="20"/>
                <w:szCs w:val="20"/>
                <w:color w:val="auto"/>
              </w:rPr>
            </w:pPr>
            <w:r>
              <w:rPr>
                <w:rFonts w:ascii="Arial" w:cs="Arial" w:eastAsia="Arial" w:hAnsi="Arial"/>
                <w:sz w:val="17"/>
                <w:szCs w:val="17"/>
                <w:color w:val="0000FF"/>
              </w:rPr>
              <w:t>KELOWNA</w:t>
            </w:r>
          </w:p>
        </w:tc>
        <w:tc>
          <w:tcPr>
            <w:tcW w:w="1160" w:type="dxa"/>
            <w:vAlign w:val="bottom"/>
            <w:gridSpan w:val="2"/>
          </w:tcPr>
          <w:p>
            <w:pPr>
              <w:ind w:left="20"/>
              <w:spacing w:after="0"/>
              <w:rPr>
                <w:sz w:val="20"/>
                <w:szCs w:val="20"/>
                <w:color w:val="auto"/>
              </w:rPr>
            </w:pPr>
            <w:r>
              <w:rPr>
                <w:rFonts w:ascii="Arial" w:cs="Arial" w:eastAsia="Arial" w:hAnsi="Arial"/>
                <w:sz w:val="17"/>
                <w:szCs w:val="17"/>
                <w:color w:val="0000FF"/>
              </w:rPr>
              <w:t>A1</w:t>
            </w:r>
          </w:p>
        </w:tc>
        <w:tc>
          <w:tcPr>
            <w:tcW w:w="1020" w:type="dxa"/>
            <w:vAlign w:val="bottom"/>
          </w:tcPr>
          <w:p>
            <w:pPr>
              <w:ind w:left="120"/>
              <w:spacing w:after="0"/>
              <w:rPr>
                <w:sz w:val="20"/>
                <w:szCs w:val="20"/>
                <w:color w:val="auto"/>
              </w:rPr>
            </w:pPr>
            <w:r>
              <w:rPr>
                <w:rFonts w:ascii="Arial" w:cs="Arial" w:eastAsia="Arial" w:hAnsi="Arial"/>
                <w:sz w:val="17"/>
                <w:szCs w:val="17"/>
                <w:color w:val="0000FF"/>
              </w:rPr>
              <w:t>V1W 1H3</w:t>
            </w: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20" w:type="dxa"/>
            <w:vAlign w:val="bottom"/>
            <w:gridSpan w:val="6"/>
          </w:tcPr>
          <w:p>
            <w:pPr>
              <w:ind w:left="2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50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80" w:type="dxa"/>
            <w:vAlign w:val="bottom"/>
            <w:gridSpan w:val="8"/>
          </w:tcPr>
          <w:p>
            <w:pPr>
              <w:ind w:left="160"/>
              <w:spacing w:after="0" w:line="121" w:lineRule="exact"/>
              <w:rPr>
                <w:sz w:val="20"/>
                <w:szCs w:val="20"/>
                <w:color w:val="auto"/>
              </w:rPr>
            </w:pPr>
            <w:r>
              <w:rPr>
                <w:rFonts w:ascii="Arial" w:cs="Arial" w:eastAsia="Arial" w:hAnsi="Arial"/>
                <w:sz w:val="13"/>
                <w:szCs w:val="13"/>
                <w:color w:val="auto"/>
              </w:rPr>
              <w:t>Form filed by More than One Reporting Person</w:t>
            </w:r>
          </w:p>
        </w:tc>
        <w:tc>
          <w:tcPr>
            <w:tcW w:w="0" w:type="dxa"/>
            <w:vAlign w:val="bottom"/>
          </w:tcPr>
          <w:p>
            <w:pPr>
              <w:spacing w:after="0"/>
              <w:rPr>
                <w:sz w:val="1"/>
                <w:szCs w:val="1"/>
                <w:color w:val="auto"/>
              </w:rPr>
            </w:pPr>
          </w:p>
        </w:tc>
      </w:tr>
      <w:tr>
        <w:trPr>
          <w:trHeight w:val="293"/>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3"/>
                <w:szCs w:val="13"/>
                <w:color w:val="auto"/>
              </w:rPr>
              <w:t>(City)</w:t>
            </w:r>
          </w:p>
        </w:tc>
        <w:tc>
          <w:tcPr>
            <w:tcW w:w="680" w:type="dxa"/>
            <w:vAlign w:val="bottom"/>
          </w:tcPr>
          <w:p>
            <w:pPr>
              <w:spacing w:after="0"/>
              <w:rPr>
                <w:sz w:val="24"/>
                <w:szCs w:val="24"/>
                <w:color w:val="auto"/>
              </w:rPr>
            </w:pPr>
          </w:p>
        </w:tc>
        <w:tc>
          <w:tcPr>
            <w:tcW w:w="116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020" w:type="dxa"/>
            <w:vAlign w:val="bottom"/>
          </w:tcPr>
          <w:p>
            <w:pPr>
              <w:ind w:left="120"/>
              <w:spacing w:after="0"/>
              <w:rPr>
                <w:sz w:val="20"/>
                <w:szCs w:val="20"/>
                <w:color w:val="auto"/>
              </w:rPr>
            </w:pPr>
            <w:r>
              <w:rPr>
                <w:rFonts w:ascii="Arial" w:cs="Arial" w:eastAsia="Arial" w:hAnsi="Arial"/>
                <w:sz w:val="13"/>
                <w:szCs w:val="13"/>
                <w:color w:val="auto"/>
              </w:rPr>
              <w:t>(Zip)</w:t>
            </w: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1060" w:type="dxa"/>
            <w:vAlign w:val="bottom"/>
            <w:tcBorders>
              <w:bottom w:val="single" w:sz="8" w:color="2C2C2C"/>
            </w:tcBorders>
            <w:gridSpan w:val="2"/>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940" w:type="dxa"/>
            <w:vAlign w:val="bottom"/>
            <w:tcBorders>
              <w:bottom w:val="single" w:sz="8" w:color="2C2C2C"/>
            </w:tcBorders>
            <w:gridSpan w:val="3"/>
          </w:tcPr>
          <w:p>
            <w:pPr>
              <w:spacing w:after="0"/>
              <w:rPr>
                <w:sz w:val="10"/>
                <w:szCs w:val="10"/>
                <w:color w:val="auto"/>
              </w:rPr>
            </w:pPr>
          </w:p>
        </w:tc>
        <w:tc>
          <w:tcPr>
            <w:tcW w:w="2980" w:type="dxa"/>
            <w:vAlign w:val="bottom"/>
            <w:tcBorders>
              <w:bottom w:val="single" w:sz="8" w:color="2C2C2C"/>
            </w:tcBorders>
            <w:gridSpan w:val="6"/>
          </w:tcPr>
          <w:p>
            <w:pPr>
              <w:spacing w:after="0"/>
              <w:rPr>
                <w:sz w:val="10"/>
                <w:szCs w:val="10"/>
                <w:color w:val="auto"/>
              </w:rPr>
            </w:pPr>
          </w:p>
        </w:tc>
        <w:tc>
          <w:tcPr>
            <w:tcW w:w="400" w:type="dxa"/>
            <w:vAlign w:val="bottom"/>
            <w:tcBorders>
              <w:bottom w:val="single" w:sz="8" w:color="2C2C2C"/>
            </w:tcBorders>
            <w:gridSpan w:val="2"/>
          </w:tcPr>
          <w:p>
            <w:pPr>
              <w:spacing w:after="0"/>
              <w:rPr>
                <w:sz w:val="10"/>
                <w:szCs w:val="10"/>
                <w:color w:val="auto"/>
              </w:rPr>
            </w:pPr>
          </w:p>
        </w:tc>
        <w:tc>
          <w:tcPr>
            <w:tcW w:w="820" w:type="dxa"/>
            <w:vAlign w:val="bottom"/>
            <w:tcBorders>
              <w:bottom w:val="single" w:sz="8" w:color="2C2C2C"/>
            </w:tcBorders>
            <w:gridSpan w:val="2"/>
          </w:tcPr>
          <w:p>
            <w:pPr>
              <w:spacing w:after="0"/>
              <w:rPr>
                <w:sz w:val="10"/>
                <w:szCs w:val="10"/>
                <w:color w:val="auto"/>
              </w:rPr>
            </w:pPr>
          </w:p>
        </w:tc>
        <w:tc>
          <w:tcPr>
            <w:tcW w:w="48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20" w:type="dxa"/>
            <w:vAlign w:val="bottom"/>
            <w:tcBorders>
              <w:top w:val="single" w:sz="8" w:color="2C2C2C"/>
            </w:tcBorders>
          </w:tcPr>
          <w:p>
            <w:pPr>
              <w:spacing w:after="0"/>
              <w:rPr>
                <w:sz w:val="20"/>
                <w:szCs w:val="20"/>
                <w:color w:val="auto"/>
              </w:rPr>
            </w:pPr>
          </w:p>
        </w:tc>
        <w:tc>
          <w:tcPr>
            <w:tcW w:w="580" w:type="dxa"/>
            <w:vAlign w:val="bottom"/>
            <w:tcBorders>
              <w:top w:val="single" w:sz="8" w:color="2C2C2C"/>
            </w:tcBorders>
          </w:tcPr>
          <w:p>
            <w:pPr>
              <w:spacing w:after="0"/>
              <w:rPr>
                <w:sz w:val="20"/>
                <w:szCs w:val="20"/>
                <w:color w:val="auto"/>
              </w:rPr>
            </w:pPr>
          </w:p>
        </w:tc>
        <w:tc>
          <w:tcPr>
            <w:tcW w:w="680" w:type="dxa"/>
            <w:vAlign w:val="bottom"/>
            <w:tcBorders>
              <w:top w:val="single" w:sz="8" w:color="2C2C2C"/>
            </w:tcBorders>
          </w:tcPr>
          <w:p>
            <w:pPr>
              <w:spacing w:after="0"/>
              <w:rPr>
                <w:sz w:val="20"/>
                <w:szCs w:val="20"/>
                <w:color w:val="auto"/>
              </w:rPr>
            </w:pPr>
          </w:p>
        </w:tc>
        <w:tc>
          <w:tcPr>
            <w:tcW w:w="660" w:type="dxa"/>
            <w:vAlign w:val="bottom"/>
            <w:tcBorders>
              <w:top w:val="single" w:sz="8" w:color="2C2C2C"/>
            </w:tcBorders>
          </w:tcPr>
          <w:p>
            <w:pPr>
              <w:spacing w:after="0"/>
              <w:rPr>
                <w:sz w:val="20"/>
                <w:szCs w:val="20"/>
                <w:color w:val="auto"/>
              </w:rPr>
            </w:pPr>
          </w:p>
        </w:tc>
        <w:tc>
          <w:tcPr>
            <w:tcW w:w="500" w:type="dxa"/>
            <w:vAlign w:val="bottom"/>
            <w:tcBorders>
              <w:top w:val="single" w:sz="8" w:color="2C2C2C"/>
            </w:tcBorders>
          </w:tcPr>
          <w:p>
            <w:pPr>
              <w:spacing w:after="0"/>
              <w:rPr>
                <w:sz w:val="20"/>
                <w:szCs w:val="20"/>
                <w:color w:val="auto"/>
              </w:rPr>
            </w:pPr>
          </w:p>
        </w:tc>
        <w:tc>
          <w:tcPr>
            <w:tcW w:w="6660" w:type="dxa"/>
            <w:vAlign w:val="bottom"/>
            <w:tcBorders>
              <w:top w:val="single" w:sz="8" w:color="2C2C2C"/>
            </w:tcBorders>
            <w:gridSpan w:val="18"/>
          </w:tcPr>
          <w:p>
            <w:pPr>
              <w:ind w:lef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480" w:type="dxa"/>
            <w:vAlign w:val="bottom"/>
            <w:tcBorders>
              <w:top w:val="single" w:sz="8" w:color="2C2C2C"/>
            </w:tcBorders>
          </w:tcPr>
          <w:p>
            <w:pPr>
              <w:spacing w:after="0"/>
              <w:rPr>
                <w:sz w:val="20"/>
                <w:szCs w:val="20"/>
                <w:color w:val="auto"/>
              </w:rPr>
            </w:pPr>
          </w:p>
        </w:tc>
        <w:tc>
          <w:tcPr>
            <w:tcW w:w="400" w:type="dxa"/>
            <w:vAlign w:val="bottom"/>
            <w:tcBorders>
              <w:top w:val="single" w:sz="8" w:color="2C2C2C"/>
            </w:tcBorders>
          </w:tcPr>
          <w:p>
            <w:pPr>
              <w:spacing w:after="0"/>
              <w:rPr>
                <w:sz w:val="20"/>
                <w:szCs w:val="20"/>
                <w:color w:val="auto"/>
              </w:rPr>
            </w:pPr>
          </w:p>
        </w:tc>
        <w:tc>
          <w:tcPr>
            <w:tcW w:w="580" w:type="dxa"/>
            <w:vAlign w:val="bottom"/>
            <w:tcBorders>
              <w:top w:val="single" w:sz="8" w:color="2C2C2C"/>
            </w:tcBorders>
          </w:tcPr>
          <w:p>
            <w:pPr>
              <w:spacing w:after="0"/>
              <w:rPr>
                <w:sz w:val="20"/>
                <w:szCs w:val="20"/>
                <w:color w:val="auto"/>
              </w:rPr>
            </w:pPr>
          </w:p>
        </w:tc>
        <w:tc>
          <w:tcPr>
            <w:tcW w:w="140" w:type="dxa"/>
            <w:vAlign w:val="bottom"/>
            <w:tcBorders>
              <w:top w:val="single" w:sz="8" w:color="2C2C2C"/>
            </w:tcBorders>
          </w:tcPr>
          <w:p>
            <w:pPr>
              <w:spacing w:after="0"/>
              <w:rPr>
                <w:sz w:val="20"/>
                <w:szCs w:val="20"/>
                <w:color w:val="auto"/>
              </w:rPr>
            </w:pPr>
          </w:p>
        </w:tc>
        <w:tc>
          <w:tcPr>
            <w:tcW w:w="62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920" w:type="dxa"/>
            <w:vAlign w:val="bottom"/>
            <w:tcBorders>
              <w:bottom w:val="single" w:sz="8" w:color="2C2C2C"/>
            </w:tcBorders>
            <w:gridSpan w:val="3"/>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gridSpan w:val="3"/>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4"/>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10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2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020" w:type="dxa"/>
            <w:vAlign w:val="bottom"/>
          </w:tcPr>
          <w:p>
            <w:pPr>
              <w:spacing w:after="0"/>
              <w:rPr>
                <w:sz w:val="14"/>
                <w:szCs w:val="14"/>
                <w:color w:val="auto"/>
              </w:rPr>
            </w:pPr>
          </w:p>
        </w:tc>
        <w:tc>
          <w:tcPr>
            <w:tcW w:w="840" w:type="dxa"/>
            <w:vAlign w:val="bottom"/>
            <w:gridSpan w:val="5"/>
          </w:tcPr>
          <w:p>
            <w:pPr>
              <w:spacing w:after="0"/>
              <w:rPr>
                <w:sz w:val="20"/>
                <w:szCs w:val="20"/>
                <w:color w:val="auto"/>
              </w:rPr>
            </w:pPr>
            <w:r>
              <w:rPr>
                <w:rFonts w:ascii="Arial" w:cs="Arial" w:eastAsia="Arial" w:hAnsi="Arial"/>
                <w:sz w:val="11"/>
                <w:szCs w:val="11"/>
                <w:b w:val="1"/>
                <w:bCs w:val="1"/>
                <w:color w:val="auto"/>
              </w:rPr>
              <w:t>2. Transaction</w:t>
            </w:r>
          </w:p>
        </w:tc>
        <w:tc>
          <w:tcPr>
            <w:tcW w:w="240" w:type="dxa"/>
            <w:vAlign w:val="bottom"/>
          </w:tcPr>
          <w:p>
            <w:pPr>
              <w:spacing w:after="0"/>
              <w:rPr>
                <w:sz w:val="14"/>
                <w:szCs w:val="14"/>
                <w:color w:val="auto"/>
              </w:rPr>
            </w:pPr>
          </w:p>
        </w:tc>
        <w:tc>
          <w:tcPr>
            <w:tcW w:w="1000" w:type="dxa"/>
            <w:vAlign w:val="bottom"/>
            <w:gridSpan w:val="3"/>
          </w:tcPr>
          <w:p>
            <w:pPr>
              <w:spacing w:after="0"/>
              <w:rPr>
                <w:sz w:val="20"/>
                <w:szCs w:val="20"/>
                <w:color w:val="auto"/>
              </w:rPr>
            </w:pPr>
            <w:r>
              <w:rPr>
                <w:rFonts w:ascii="Arial" w:cs="Arial" w:eastAsia="Arial" w:hAnsi="Arial"/>
                <w:sz w:val="11"/>
                <w:szCs w:val="11"/>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580" w:type="dxa"/>
            <w:vAlign w:val="bottom"/>
            <w:gridSpan w:val="4"/>
          </w:tcPr>
          <w:p>
            <w:pPr>
              <w:ind w:left="20"/>
              <w:spacing w:after="0"/>
              <w:rPr>
                <w:sz w:val="20"/>
                <w:szCs w:val="20"/>
                <w:color w:val="auto"/>
              </w:rPr>
            </w:pPr>
            <w:r>
              <w:rPr>
                <w:rFonts w:ascii="Arial" w:cs="Arial" w:eastAsia="Arial" w:hAnsi="Arial"/>
                <w:sz w:val="11"/>
                <w:szCs w:val="11"/>
                <w:b w:val="1"/>
                <w:bCs w:val="1"/>
                <w:color w:val="auto"/>
              </w:rPr>
              <w:t>4. Securities Acquired (A) or</w:t>
            </w: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480" w:type="dxa"/>
            <w:vAlign w:val="bottom"/>
          </w:tcPr>
          <w:p>
            <w:pPr>
              <w:spacing w:after="0"/>
              <w:rPr>
                <w:sz w:val="14"/>
                <w:szCs w:val="14"/>
                <w:color w:val="auto"/>
              </w:rPr>
            </w:pPr>
          </w:p>
        </w:tc>
        <w:tc>
          <w:tcPr>
            <w:tcW w:w="98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840" w:type="dxa"/>
            <w:vAlign w:val="bottom"/>
            <w:gridSpan w:val="5"/>
          </w:tcPr>
          <w:p>
            <w:pPr>
              <w:spacing w:after="0" w:line="124" w:lineRule="exact"/>
              <w:rPr>
                <w:sz w:val="20"/>
                <w:szCs w:val="20"/>
                <w:color w:val="auto"/>
              </w:rPr>
            </w:pPr>
            <w:r>
              <w:rPr>
                <w:rFonts w:ascii="Arial" w:cs="Arial" w:eastAsia="Arial" w:hAnsi="Arial"/>
                <w:sz w:val="11"/>
                <w:szCs w:val="11"/>
                <w:b w:val="1"/>
                <w:bCs w:val="1"/>
                <w:color w:val="auto"/>
              </w:rPr>
              <w:t>Date</w:t>
            </w:r>
          </w:p>
        </w:tc>
        <w:tc>
          <w:tcPr>
            <w:tcW w:w="240" w:type="dxa"/>
            <w:vAlign w:val="bottom"/>
          </w:tcPr>
          <w:p>
            <w:pPr>
              <w:spacing w:after="0"/>
              <w:rPr>
                <w:sz w:val="10"/>
                <w:szCs w:val="10"/>
                <w:color w:val="auto"/>
              </w:rPr>
            </w:pPr>
          </w:p>
        </w:tc>
        <w:tc>
          <w:tcPr>
            <w:tcW w:w="100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Execution Date,</w:t>
            </w:r>
          </w:p>
        </w:tc>
        <w:tc>
          <w:tcPr>
            <w:tcW w:w="8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1980" w:type="dxa"/>
            <w:vAlign w:val="bottom"/>
            <w:gridSpan w:val="6"/>
          </w:tcPr>
          <w:p>
            <w:pPr>
              <w:ind w:left="20"/>
              <w:spacing w:after="0" w:line="124" w:lineRule="exact"/>
              <w:rPr>
                <w:sz w:val="20"/>
                <w:szCs w:val="20"/>
                <w:color w:val="auto"/>
              </w:rPr>
            </w:pPr>
            <w:r>
              <w:rPr>
                <w:rFonts w:ascii="Arial" w:cs="Arial" w:eastAsia="Arial" w:hAnsi="Arial"/>
                <w:sz w:val="11"/>
                <w:szCs w:val="11"/>
                <w:b w:val="1"/>
                <w:bCs w:val="1"/>
                <w:color w:val="auto"/>
              </w:rPr>
              <w:t>Disposed Of (D) (Instr. 3, 4 and 5)</w:t>
            </w:r>
          </w:p>
        </w:tc>
        <w:tc>
          <w:tcPr>
            <w:tcW w:w="7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480" w:type="dxa"/>
            <w:vAlign w:val="bottom"/>
          </w:tcPr>
          <w:p>
            <w:pPr>
              <w:spacing w:after="0"/>
              <w:rPr>
                <w:sz w:val="10"/>
                <w:szCs w:val="10"/>
                <w:color w:val="auto"/>
              </w:rPr>
            </w:pPr>
          </w:p>
        </w:tc>
        <w:tc>
          <w:tcPr>
            <w:tcW w:w="98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Form: Direct</w:t>
            </w:r>
          </w:p>
        </w:tc>
        <w:tc>
          <w:tcPr>
            <w:tcW w:w="860" w:type="dxa"/>
            <w:vAlign w:val="bottom"/>
            <w:gridSpan w:val="4"/>
          </w:tcPr>
          <w:p>
            <w:pPr>
              <w:ind w:left="20"/>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80" w:type="dxa"/>
            <w:vAlign w:val="bottom"/>
            <w:gridSpan w:val="6"/>
          </w:tcPr>
          <w:p>
            <w:pPr>
              <w:spacing w:after="0"/>
              <w:rPr>
                <w:sz w:val="20"/>
                <w:szCs w:val="20"/>
                <w:color w:val="auto"/>
              </w:rPr>
            </w:pPr>
            <w:r>
              <w:rPr>
                <w:rFonts w:ascii="Arial" w:cs="Arial" w:eastAsia="Arial" w:hAnsi="Arial"/>
                <w:sz w:val="11"/>
                <w:szCs w:val="11"/>
                <w:b w:val="1"/>
                <w:bCs w:val="1"/>
                <w:color w:val="auto"/>
              </w:rPr>
              <w:t>(Month/Day/Year)</w:t>
            </w:r>
          </w:p>
        </w:tc>
        <w:tc>
          <w:tcPr>
            <w:tcW w:w="460" w:type="dxa"/>
            <w:vAlign w:val="bottom"/>
            <w:gridSpan w:val="2"/>
          </w:tcPr>
          <w:p>
            <w:pPr>
              <w:spacing w:after="0"/>
              <w:rPr>
                <w:sz w:val="20"/>
                <w:szCs w:val="20"/>
                <w:color w:val="auto"/>
              </w:rPr>
            </w:pPr>
            <w:r>
              <w:rPr>
                <w:rFonts w:ascii="Arial" w:cs="Arial" w:eastAsia="Arial" w:hAnsi="Arial"/>
                <w:sz w:val="11"/>
                <w:szCs w:val="11"/>
                <w:b w:val="1"/>
                <w:bCs w:val="1"/>
                <w:color w:val="auto"/>
              </w:rPr>
              <w:t>if any</w:t>
            </w:r>
          </w:p>
        </w:tc>
        <w:tc>
          <w:tcPr>
            <w:tcW w:w="540" w:type="dxa"/>
            <w:vAlign w:val="bottom"/>
          </w:tcPr>
          <w:p>
            <w:pPr>
              <w:spacing w:after="0"/>
              <w:rPr>
                <w:sz w:val="11"/>
                <w:szCs w:val="11"/>
                <w:color w:val="auto"/>
              </w:rPr>
            </w:pPr>
          </w:p>
        </w:tc>
        <w:tc>
          <w:tcPr>
            <w:tcW w:w="82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 Owned</w:t>
            </w:r>
          </w:p>
        </w:tc>
        <w:tc>
          <w:tcPr>
            <w:tcW w:w="98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60" w:type="dxa"/>
            <w:vAlign w:val="bottom"/>
            <w:gridSpan w:val="4"/>
          </w:tcPr>
          <w:p>
            <w:pPr>
              <w:ind w:left="2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gridSpan w:val="3"/>
          </w:tcPr>
          <w:p>
            <w:pPr>
              <w:spacing w:after="0"/>
              <w:rPr>
                <w:sz w:val="20"/>
                <w:szCs w:val="20"/>
                <w:color w:val="auto"/>
              </w:rPr>
            </w:pPr>
            <w:r>
              <w:rPr>
                <w:rFonts w:ascii="Arial" w:cs="Arial" w:eastAsia="Arial" w:hAnsi="Arial"/>
                <w:sz w:val="11"/>
                <w:szCs w:val="11"/>
                <w:b w:val="1"/>
                <w:bCs w:val="1"/>
                <w:color w:val="auto"/>
              </w:rPr>
              <w:t>(Month/Day/Year)</w:t>
            </w:r>
          </w:p>
        </w:tc>
        <w:tc>
          <w:tcPr>
            <w:tcW w:w="82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rPr>
                <w:sz w:val="20"/>
                <w:szCs w:val="20"/>
                <w:color w:val="auto"/>
              </w:rPr>
            </w:pPr>
            <w:r>
              <w:rPr>
                <w:rFonts w:ascii="Arial" w:cs="Arial" w:eastAsia="Arial" w:hAnsi="Arial"/>
                <w:sz w:val="11"/>
                <w:szCs w:val="11"/>
                <w:b w:val="1"/>
                <w:bCs w:val="1"/>
                <w:color w:val="auto"/>
              </w:rPr>
              <w:t>Following Reported</w:t>
            </w:r>
          </w:p>
        </w:tc>
        <w:tc>
          <w:tcPr>
            <w:tcW w:w="98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60" w:type="dxa"/>
            <w:vAlign w:val="bottom"/>
            <w:gridSpan w:val="4"/>
          </w:tcPr>
          <w:p>
            <w:pPr>
              <w:ind w:left="2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40" w:type="dxa"/>
            <w:vAlign w:val="bottom"/>
          </w:tcPr>
          <w:p>
            <w:pPr>
              <w:spacing w:after="0"/>
              <w:rPr>
                <w:sz w:val="6"/>
                <w:szCs w:val="6"/>
                <w:color w:val="auto"/>
              </w:rPr>
            </w:pPr>
          </w:p>
        </w:tc>
        <w:tc>
          <w:tcPr>
            <w:tcW w:w="3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2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Transaction(s)</w:t>
            </w:r>
          </w:p>
        </w:tc>
        <w:tc>
          <w:tcPr>
            <w:tcW w:w="400" w:type="dxa"/>
            <w:vAlign w:val="bottom"/>
          </w:tcPr>
          <w:p>
            <w:pPr>
              <w:spacing w:after="0"/>
              <w:rPr>
                <w:sz w:val="6"/>
                <w:szCs w:val="6"/>
                <w:color w:val="auto"/>
              </w:rPr>
            </w:pPr>
          </w:p>
        </w:tc>
        <w:tc>
          <w:tcPr>
            <w:tcW w:w="580" w:type="dxa"/>
            <w:vAlign w:val="bottom"/>
          </w:tcPr>
          <w:p>
            <w:pPr>
              <w:spacing w:after="0"/>
              <w:rPr>
                <w:sz w:val="6"/>
                <w:szCs w:val="6"/>
                <w:color w:val="auto"/>
              </w:rPr>
            </w:pPr>
          </w:p>
        </w:tc>
        <w:tc>
          <w:tcPr>
            <w:tcW w:w="860" w:type="dxa"/>
            <w:vAlign w:val="bottom"/>
            <w:gridSpan w:val="4"/>
            <w:vMerge w:val="restart"/>
          </w:tcPr>
          <w:p>
            <w:pPr>
              <w:ind w:left="2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4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340" w:type="dxa"/>
            <w:vAlign w:val="bottom"/>
          </w:tcPr>
          <w:p>
            <w:pPr>
              <w:spacing w:after="0"/>
              <w:rPr>
                <w:sz w:val="3"/>
                <w:szCs w:val="3"/>
                <w:color w:val="auto"/>
              </w:rPr>
            </w:pPr>
          </w:p>
        </w:tc>
        <w:tc>
          <w:tcPr>
            <w:tcW w:w="2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400" w:type="dxa"/>
            <w:vAlign w:val="bottom"/>
          </w:tcPr>
          <w:p>
            <w:pPr>
              <w:spacing w:after="0"/>
              <w:rPr>
                <w:sz w:val="3"/>
                <w:szCs w:val="3"/>
                <w:color w:val="auto"/>
              </w:rPr>
            </w:pPr>
          </w:p>
        </w:tc>
        <w:tc>
          <w:tcPr>
            <w:tcW w:w="58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2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ind w:left="160"/>
              <w:spacing w:after="0"/>
              <w:rPr>
                <w:sz w:val="20"/>
                <w:szCs w:val="20"/>
                <w:color w:val="auto"/>
              </w:rPr>
            </w:pPr>
            <w:r>
              <w:rPr>
                <w:rFonts w:ascii="Arial" w:cs="Arial" w:eastAsia="Arial" w:hAnsi="Arial"/>
                <w:sz w:val="11"/>
                <w:szCs w:val="11"/>
                <w:b w:val="1"/>
                <w:bCs w:val="1"/>
                <w:color w:val="auto"/>
              </w:rPr>
              <w:t>(A) or</w:t>
            </w:r>
          </w:p>
        </w:tc>
        <w:tc>
          <w:tcPr>
            <w:tcW w:w="600" w:type="dxa"/>
            <w:vAlign w:val="bottom"/>
            <w:gridSpan w:val="4"/>
            <w:vMerge w:val="restart"/>
          </w:tcPr>
          <w:p>
            <w:pPr>
              <w:ind w:left="20"/>
              <w:spacing w:after="0"/>
              <w:rPr>
                <w:sz w:val="20"/>
                <w:szCs w:val="20"/>
                <w:color w:val="auto"/>
              </w:rPr>
            </w:pPr>
            <w:r>
              <w:rPr>
                <w:rFonts w:ascii="Arial" w:cs="Arial" w:eastAsia="Arial" w:hAnsi="Arial"/>
                <w:sz w:val="11"/>
                <w:szCs w:val="11"/>
                <w:b w:val="1"/>
                <w:bCs w:val="1"/>
                <w:color w:val="auto"/>
              </w:rPr>
              <w:t>Price</w:t>
            </w:r>
          </w:p>
        </w:tc>
        <w:tc>
          <w:tcPr>
            <w:tcW w:w="124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 and 4)</w:t>
            </w:r>
          </w:p>
        </w:tc>
        <w:tc>
          <w:tcPr>
            <w:tcW w:w="4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4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24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60" w:type="dxa"/>
            <w:vAlign w:val="bottom"/>
            <w:vMerge w:val="restart"/>
          </w:tcPr>
          <w:p>
            <w:pPr>
              <w:ind w:left="160"/>
              <w:spacing w:after="0"/>
              <w:rPr>
                <w:sz w:val="20"/>
                <w:szCs w:val="20"/>
                <w:color w:val="auto"/>
              </w:rPr>
            </w:pPr>
            <w:r>
              <w:rPr>
                <w:rFonts w:ascii="Arial" w:cs="Arial" w:eastAsia="Arial" w:hAnsi="Arial"/>
                <w:sz w:val="11"/>
                <w:szCs w:val="11"/>
                <w:b w:val="1"/>
                <w:bCs w:val="1"/>
                <w:color w:val="auto"/>
              </w:rPr>
              <w:t>(D)</w:t>
            </w:r>
          </w:p>
        </w:tc>
        <w:tc>
          <w:tcPr>
            <w:tcW w:w="600" w:type="dxa"/>
            <w:vAlign w:val="bottom"/>
            <w:gridSpan w:val="4"/>
            <w:vMerge w:val="continue"/>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4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Pr>
          <w:p>
            <w:pPr>
              <w:spacing w:after="0"/>
              <w:rPr>
                <w:sz w:val="5"/>
                <w:szCs w:val="5"/>
                <w:color w:val="auto"/>
              </w:rPr>
            </w:pPr>
          </w:p>
        </w:tc>
        <w:tc>
          <w:tcPr>
            <w:tcW w:w="24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tcPr>
          <w:p>
            <w:pPr>
              <w:spacing w:after="0"/>
              <w:rPr>
                <w:sz w:val="5"/>
                <w:szCs w:val="5"/>
                <w:color w:val="auto"/>
              </w:rPr>
            </w:pPr>
          </w:p>
        </w:tc>
        <w:tc>
          <w:tcPr>
            <w:tcW w:w="4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60" w:type="dxa"/>
            <w:vAlign w:val="bottom"/>
            <w:tcBorders>
              <w:bottom w:val="single" w:sz="8" w:color="2C2C2C"/>
            </w:tcBorders>
            <w:gridSpan w:val="2"/>
          </w:tcPr>
          <w:p>
            <w:pPr>
              <w:spacing w:after="0"/>
              <w:rPr>
                <w:sz w:val="7"/>
                <w:szCs w:val="7"/>
                <w:color w:val="auto"/>
              </w:rPr>
            </w:pPr>
          </w:p>
        </w:tc>
        <w:tc>
          <w:tcPr>
            <w:tcW w:w="460" w:type="dxa"/>
            <w:vAlign w:val="bottom"/>
            <w:tcBorders>
              <w:bottom w:val="single" w:sz="8" w:color="2C2C2C"/>
            </w:tcBorders>
            <w:gridSpan w:val="3"/>
          </w:tcPr>
          <w:p>
            <w:pPr>
              <w:spacing w:after="0"/>
              <w:rPr>
                <w:sz w:val="7"/>
                <w:szCs w:val="7"/>
                <w:color w:val="auto"/>
              </w:rPr>
            </w:pPr>
          </w:p>
        </w:tc>
        <w:tc>
          <w:tcPr>
            <w:tcW w:w="940" w:type="dxa"/>
            <w:vAlign w:val="bottom"/>
            <w:tcBorders>
              <w:bottom w:val="single" w:sz="8" w:color="2C2C2C"/>
            </w:tcBorders>
            <w:gridSpan w:val="3"/>
          </w:tcPr>
          <w:p>
            <w:pPr>
              <w:spacing w:after="0"/>
              <w:rPr>
                <w:sz w:val="7"/>
                <w:szCs w:val="7"/>
                <w:color w:val="auto"/>
              </w:rPr>
            </w:pPr>
          </w:p>
        </w:tc>
        <w:tc>
          <w:tcPr>
            <w:tcW w:w="3380" w:type="dxa"/>
            <w:vAlign w:val="bottom"/>
            <w:tcBorders>
              <w:bottom w:val="single" w:sz="8" w:color="2C2C2C"/>
            </w:tcBorders>
            <w:gridSpan w:val="8"/>
          </w:tcPr>
          <w:p>
            <w:pPr>
              <w:spacing w:after="0"/>
              <w:rPr>
                <w:sz w:val="7"/>
                <w:szCs w:val="7"/>
                <w:color w:val="auto"/>
              </w:rPr>
            </w:pPr>
          </w:p>
        </w:tc>
        <w:tc>
          <w:tcPr>
            <w:tcW w:w="820" w:type="dxa"/>
            <w:vAlign w:val="bottom"/>
            <w:tcBorders>
              <w:bottom w:val="single" w:sz="8" w:color="2C2C2C"/>
            </w:tcBorders>
            <w:gridSpan w:val="2"/>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500" w:type="dxa"/>
            <w:vAlign w:val="bottom"/>
            <w:tcBorders>
              <w:top w:val="single" w:sz="8" w:color="2C2C2C"/>
            </w:tcBorders>
          </w:tcPr>
          <w:p>
            <w:pPr>
              <w:spacing w:after="0"/>
              <w:rPr>
                <w:sz w:val="18"/>
                <w:szCs w:val="18"/>
                <w:color w:val="auto"/>
              </w:rPr>
            </w:pPr>
          </w:p>
        </w:tc>
        <w:tc>
          <w:tcPr>
            <w:tcW w:w="6660" w:type="dxa"/>
            <w:vAlign w:val="bottom"/>
            <w:tcBorders>
              <w:top w:val="single" w:sz="8" w:color="2C2C2C"/>
            </w:tcBorders>
            <w:gridSpan w:val="18"/>
          </w:tcPr>
          <w:p>
            <w:pPr>
              <w:ind w:left="2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480" w:type="dxa"/>
            <w:vAlign w:val="bottom"/>
            <w:tcBorders>
              <w:top w:val="single" w:sz="8" w:color="2C2C2C"/>
            </w:tcBorders>
          </w:tcPr>
          <w:p>
            <w:pPr>
              <w:spacing w:after="0"/>
              <w:rPr>
                <w:sz w:val="18"/>
                <w:szCs w:val="18"/>
                <w:color w:val="auto"/>
              </w:rPr>
            </w:pPr>
          </w:p>
        </w:tc>
        <w:tc>
          <w:tcPr>
            <w:tcW w:w="40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500" w:type="dxa"/>
            <w:vAlign w:val="bottom"/>
            <w:gridSpan w:val="15"/>
          </w:tcPr>
          <w:p>
            <w:pPr>
              <w:ind w:left="940"/>
              <w:spacing w:after="0"/>
              <w:rPr>
                <w:sz w:val="20"/>
                <w:szCs w:val="20"/>
                <w:color w:val="auto"/>
              </w:rPr>
            </w:pPr>
            <w:r>
              <w:rPr>
                <w:rFonts w:ascii="Arial" w:cs="Arial" w:eastAsia="Arial" w:hAnsi="Arial"/>
                <w:sz w:val="17"/>
                <w:szCs w:val="17"/>
                <w:b w:val="1"/>
                <w:bCs w:val="1"/>
                <w:color w:val="auto"/>
                <w:w w:val="96"/>
              </w:rPr>
              <w:t>(e.g., puts, calls, warrants, options, convertible securities)</w:t>
            </w: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38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160" w:type="dxa"/>
            <w:vAlign w:val="bottom"/>
            <w:gridSpan w:val="2"/>
          </w:tcPr>
          <w:p>
            <w:pPr>
              <w:ind w:left="160"/>
              <w:spacing w:after="0"/>
              <w:rPr>
                <w:sz w:val="20"/>
                <w:szCs w:val="20"/>
                <w:color w:val="auto"/>
              </w:rPr>
            </w:pPr>
            <w:r>
              <w:rPr>
                <w:rFonts w:ascii="Arial" w:cs="Arial" w:eastAsia="Arial" w:hAnsi="Arial"/>
                <w:sz w:val="11"/>
                <w:szCs w:val="11"/>
                <w:b w:val="1"/>
                <w:bCs w:val="1"/>
                <w:color w:val="auto"/>
              </w:rPr>
              <w:t>3. Transaction</w:t>
            </w:r>
          </w:p>
        </w:tc>
        <w:tc>
          <w:tcPr>
            <w:tcW w:w="102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360" w:type="dxa"/>
            <w:vAlign w:val="bottom"/>
            <w:gridSpan w:val="2"/>
          </w:tcPr>
          <w:p>
            <w:pPr>
              <w:ind w:left="100"/>
              <w:spacing w:after="0"/>
              <w:rPr>
                <w:sz w:val="20"/>
                <w:szCs w:val="20"/>
                <w:color w:val="auto"/>
              </w:rPr>
            </w:pPr>
            <w:r>
              <w:rPr>
                <w:rFonts w:ascii="Arial" w:cs="Arial" w:eastAsia="Arial" w:hAnsi="Arial"/>
                <w:sz w:val="11"/>
                <w:szCs w:val="11"/>
                <w:b w:val="1"/>
                <w:bCs w:val="1"/>
                <w:color w:val="auto"/>
              </w:rPr>
              <w:t>4.</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gridSpan w:val="3"/>
          </w:tcPr>
          <w:p>
            <w:pPr>
              <w:ind w:left="80"/>
              <w:spacing w:after="0"/>
              <w:rPr>
                <w:sz w:val="20"/>
                <w:szCs w:val="20"/>
                <w:color w:val="auto"/>
              </w:rPr>
            </w:pPr>
            <w:r>
              <w:rPr>
                <w:rFonts w:ascii="Arial" w:cs="Arial" w:eastAsia="Arial" w:hAnsi="Arial"/>
                <w:sz w:val="11"/>
                <w:szCs w:val="11"/>
                <w:b w:val="1"/>
                <w:bCs w:val="1"/>
                <w:color w:val="auto"/>
              </w:rPr>
              <w:t>5. Number</w:t>
            </w:r>
          </w:p>
        </w:tc>
        <w:tc>
          <w:tcPr>
            <w:tcW w:w="136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380" w:type="dxa"/>
            <w:vAlign w:val="bottom"/>
            <w:gridSpan w:val="2"/>
          </w:tcPr>
          <w:p>
            <w:pPr>
              <w:ind w:left="180"/>
              <w:spacing w:after="0"/>
              <w:rPr>
                <w:sz w:val="20"/>
                <w:szCs w:val="20"/>
                <w:color w:val="auto"/>
              </w:rPr>
            </w:pPr>
            <w:r>
              <w:rPr>
                <w:rFonts w:ascii="Arial" w:cs="Arial" w:eastAsia="Arial" w:hAnsi="Arial"/>
                <w:sz w:val="11"/>
                <w:szCs w:val="11"/>
                <w:b w:val="1"/>
                <w:bCs w:val="1"/>
                <w:color w:val="auto"/>
              </w:rPr>
              <w:t>7. Title and Amount of</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10.</w:t>
            </w:r>
          </w:p>
        </w:tc>
        <w:tc>
          <w:tcPr>
            <w:tcW w:w="140" w:type="dxa"/>
            <w:vAlign w:val="bottom"/>
          </w:tcPr>
          <w:p>
            <w:pPr>
              <w:spacing w:after="0"/>
              <w:rPr>
                <w:sz w:val="14"/>
                <w:szCs w:val="14"/>
                <w:color w:val="auto"/>
              </w:rPr>
            </w:pPr>
          </w:p>
        </w:tc>
        <w:tc>
          <w:tcPr>
            <w:tcW w:w="720" w:type="dxa"/>
            <w:vAlign w:val="bottom"/>
            <w:gridSpan w:val="3"/>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w:t>
            </w:r>
          </w:p>
        </w:tc>
        <w:tc>
          <w:tcPr>
            <w:tcW w:w="1840" w:type="dxa"/>
            <w:vAlign w:val="bottom"/>
            <w:gridSpan w:val="3"/>
          </w:tcPr>
          <w:p>
            <w:pPr>
              <w:ind w:left="60"/>
              <w:spacing w:after="0"/>
              <w:rPr>
                <w:sz w:val="20"/>
                <w:szCs w:val="20"/>
                <w:color w:val="auto"/>
              </w:rPr>
            </w:pPr>
            <w:r>
              <w:rPr>
                <w:rFonts w:ascii="Arial" w:cs="Arial" w:eastAsia="Arial" w:hAnsi="Arial"/>
                <w:sz w:val="11"/>
                <w:szCs w:val="11"/>
                <w:b w:val="1"/>
                <w:bCs w:val="1"/>
                <w:color w:val="auto"/>
              </w:rPr>
              <w:t>Conversion  Date</w:t>
            </w:r>
          </w:p>
        </w:tc>
        <w:tc>
          <w:tcPr>
            <w:tcW w:w="102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1"/>
                <w:szCs w:val="11"/>
                <w:color w:val="auto"/>
              </w:rPr>
            </w:pPr>
          </w:p>
        </w:tc>
        <w:tc>
          <w:tcPr>
            <w:tcW w:w="800" w:type="dxa"/>
            <w:vAlign w:val="bottom"/>
            <w:gridSpan w:val="4"/>
          </w:tcPr>
          <w:p>
            <w:pPr>
              <w:ind w:left="60"/>
              <w:spacing w:after="0"/>
              <w:rPr>
                <w:sz w:val="20"/>
                <w:szCs w:val="20"/>
                <w:color w:val="auto"/>
              </w:rPr>
            </w:pPr>
            <w:r>
              <w:rPr>
                <w:rFonts w:ascii="Arial" w:cs="Arial" w:eastAsia="Arial" w:hAnsi="Arial"/>
                <w:sz w:val="11"/>
                <w:szCs w:val="11"/>
                <w:b w:val="1"/>
                <w:bCs w:val="1"/>
                <w:color w:val="auto"/>
              </w:rPr>
              <w:t>Transaction</w:t>
            </w:r>
          </w:p>
        </w:tc>
        <w:tc>
          <w:tcPr>
            <w:tcW w:w="240" w:type="dxa"/>
            <w:vAlign w:val="bottom"/>
          </w:tcPr>
          <w:p>
            <w:pPr>
              <w:ind w:left="80"/>
              <w:spacing w:after="0"/>
              <w:rPr>
                <w:sz w:val="20"/>
                <w:szCs w:val="20"/>
                <w:color w:val="auto"/>
              </w:rPr>
            </w:pPr>
            <w:r>
              <w:rPr>
                <w:rFonts w:ascii="Arial" w:cs="Arial" w:eastAsia="Arial" w:hAnsi="Arial"/>
                <w:sz w:val="11"/>
                <w:szCs w:val="11"/>
                <w:b w:val="1"/>
                <w:bCs w:val="1"/>
                <w:color w:val="auto"/>
              </w:rPr>
              <w:t>of</w:t>
            </w: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 Date</w:t>
            </w:r>
          </w:p>
        </w:tc>
        <w:tc>
          <w:tcPr>
            <w:tcW w:w="1380" w:type="dxa"/>
            <w:vAlign w:val="bottom"/>
            <w:gridSpan w:val="2"/>
          </w:tcPr>
          <w:p>
            <w:pPr>
              <w:ind w:left="180"/>
              <w:spacing w:after="0"/>
              <w:rPr>
                <w:sz w:val="20"/>
                <w:szCs w:val="20"/>
                <w:color w:val="auto"/>
              </w:rPr>
            </w:pPr>
            <w:r>
              <w:rPr>
                <w:rFonts w:ascii="Arial" w:cs="Arial" w:eastAsia="Arial" w:hAnsi="Arial"/>
                <w:sz w:val="11"/>
                <w:szCs w:val="11"/>
                <w:b w:val="1"/>
                <w:bCs w:val="1"/>
                <w:color w:val="auto"/>
              </w:rPr>
              <w:t>Securities Underlying</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720" w:type="dxa"/>
            <w:vAlign w:val="bottom"/>
            <w:gridSpan w:val="2"/>
          </w:tcPr>
          <w:p>
            <w:pPr>
              <w:ind w:left="40"/>
              <w:spacing w:after="0"/>
              <w:rPr>
                <w:sz w:val="20"/>
                <w:szCs w:val="20"/>
                <w:color w:val="auto"/>
              </w:rPr>
            </w:pPr>
            <w:r>
              <w:rPr>
                <w:rFonts w:ascii="Arial" w:cs="Arial" w:eastAsia="Arial" w:hAnsi="Arial"/>
                <w:sz w:val="11"/>
                <w:szCs w:val="11"/>
                <w:b w:val="1"/>
                <w:bCs w:val="1"/>
                <w:color w:val="auto"/>
              </w:rPr>
              <w:t>Ownership</w:t>
            </w:r>
          </w:p>
        </w:tc>
        <w:tc>
          <w:tcPr>
            <w:tcW w:w="720" w:type="dxa"/>
            <w:vAlign w:val="bottom"/>
            <w:gridSpan w:val="3"/>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Security</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160" w:type="dxa"/>
            <w:vAlign w:val="bottom"/>
            <w:gridSpan w:val="2"/>
          </w:tcPr>
          <w:p>
            <w:pPr>
              <w:ind w:left="160"/>
              <w:spacing w:after="0"/>
              <w:rPr>
                <w:sz w:val="20"/>
                <w:szCs w:val="20"/>
                <w:color w:val="auto"/>
              </w:rPr>
            </w:pPr>
            <w:r>
              <w:rPr>
                <w:rFonts w:ascii="Arial" w:cs="Arial" w:eastAsia="Arial" w:hAnsi="Arial"/>
                <w:sz w:val="11"/>
                <w:szCs w:val="11"/>
                <w:b w:val="1"/>
                <w:bCs w:val="1"/>
                <w:color w:val="auto"/>
              </w:rPr>
              <w:t>(Month/Day/Year)</w:t>
            </w:r>
          </w:p>
        </w:tc>
        <w:tc>
          <w:tcPr>
            <w:tcW w:w="102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40" w:type="dxa"/>
            <w:vAlign w:val="bottom"/>
          </w:tcPr>
          <w:p>
            <w:pPr>
              <w:spacing w:after="0"/>
              <w:rPr>
                <w:sz w:val="11"/>
                <w:szCs w:val="11"/>
                <w:color w:val="auto"/>
              </w:rPr>
            </w:pPr>
          </w:p>
        </w:tc>
        <w:tc>
          <w:tcPr>
            <w:tcW w:w="800" w:type="dxa"/>
            <w:vAlign w:val="bottom"/>
            <w:gridSpan w:val="4"/>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gridSpan w:val="3"/>
          </w:tcPr>
          <w:p>
            <w:pPr>
              <w:ind w:left="80"/>
              <w:spacing w:after="0"/>
              <w:rPr>
                <w:sz w:val="20"/>
                <w:szCs w:val="20"/>
                <w:color w:val="auto"/>
              </w:rPr>
            </w:pPr>
            <w:r>
              <w:rPr>
                <w:rFonts w:ascii="Arial" w:cs="Arial" w:eastAsia="Arial" w:hAnsi="Arial"/>
                <w:sz w:val="11"/>
                <w:szCs w:val="11"/>
                <w:b w:val="1"/>
                <w:bCs w:val="1"/>
                <w:color w:val="auto"/>
              </w:rPr>
              <w:t>Derivative</w:t>
            </w:r>
          </w:p>
        </w:tc>
        <w:tc>
          <w:tcPr>
            <w:tcW w:w="136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1980" w:type="dxa"/>
            <w:vAlign w:val="bottom"/>
            <w:gridSpan w:val="6"/>
          </w:tcPr>
          <w:p>
            <w:pPr>
              <w:ind w:left="180"/>
              <w:spacing w:after="0"/>
              <w:rPr>
                <w:sz w:val="20"/>
                <w:szCs w:val="20"/>
                <w:color w:val="auto"/>
              </w:rPr>
            </w:pPr>
            <w:r>
              <w:rPr>
                <w:rFonts w:ascii="Arial" w:cs="Arial" w:eastAsia="Arial" w:hAnsi="Arial"/>
                <w:sz w:val="11"/>
                <w:szCs w:val="11"/>
                <w:b w:val="1"/>
                <w:bCs w:val="1"/>
                <w:color w:val="auto"/>
              </w:rPr>
              <w:t>Derivative Security (Instr. 3</w:t>
            </w:r>
          </w:p>
        </w:tc>
        <w:tc>
          <w:tcPr>
            <w:tcW w:w="760" w:type="dxa"/>
            <w:vAlign w:val="bottom"/>
          </w:tcPr>
          <w:p>
            <w:pPr>
              <w:spacing w:after="0"/>
              <w:rPr>
                <w:sz w:val="20"/>
                <w:szCs w:val="20"/>
                <w:color w:val="auto"/>
              </w:rPr>
            </w:pPr>
            <w:r>
              <w:rPr>
                <w:rFonts w:ascii="Arial" w:cs="Arial" w:eastAsia="Arial" w:hAnsi="Arial"/>
                <w:sz w:val="11"/>
                <w:szCs w:val="11"/>
                <w:b w:val="1"/>
                <w:bCs w:val="1"/>
                <w:color w:val="auto"/>
              </w:rPr>
              <w:t>Security</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Form:</w:t>
            </w:r>
          </w:p>
        </w:tc>
        <w:tc>
          <w:tcPr>
            <w:tcW w:w="140" w:type="dxa"/>
            <w:vAlign w:val="bottom"/>
          </w:tcPr>
          <w:p>
            <w:pPr>
              <w:spacing w:after="0"/>
              <w:rPr>
                <w:sz w:val="11"/>
                <w:szCs w:val="11"/>
                <w:color w:val="auto"/>
              </w:rPr>
            </w:pPr>
          </w:p>
        </w:tc>
        <w:tc>
          <w:tcPr>
            <w:tcW w:w="720" w:type="dxa"/>
            <w:vAlign w:val="bottom"/>
            <w:gridSpan w:val="3"/>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2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360" w:type="dxa"/>
            <w:vAlign w:val="bottom"/>
            <w:gridSpan w:val="2"/>
          </w:tcPr>
          <w:p>
            <w:pPr>
              <w:ind w:left="100"/>
              <w:spacing w:after="0"/>
              <w:rPr>
                <w:sz w:val="20"/>
                <w:szCs w:val="20"/>
                <w:color w:val="auto"/>
              </w:rPr>
            </w:pPr>
            <w:r>
              <w:rPr>
                <w:rFonts w:ascii="Arial" w:cs="Arial" w:eastAsia="Arial" w:hAnsi="Arial"/>
                <w:sz w:val="11"/>
                <w:szCs w:val="11"/>
                <w:b w:val="1"/>
                <w:bCs w:val="1"/>
                <w:color w:val="auto"/>
              </w:rPr>
              <w:t>8)</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00" w:type="dxa"/>
            <w:vAlign w:val="bottom"/>
            <w:gridSpan w:val="3"/>
          </w:tcPr>
          <w:p>
            <w:pPr>
              <w:ind w:left="80"/>
              <w:spacing w:after="0"/>
              <w:rPr>
                <w:sz w:val="20"/>
                <w:szCs w:val="20"/>
                <w:color w:val="auto"/>
              </w:rPr>
            </w:pPr>
            <w:r>
              <w:rPr>
                <w:rFonts w:ascii="Arial" w:cs="Arial" w:eastAsia="Arial" w:hAnsi="Arial"/>
                <w:sz w:val="11"/>
                <w:szCs w:val="11"/>
                <w:b w:val="1"/>
                <w:bCs w:val="1"/>
                <w:color w:val="auto"/>
              </w:rPr>
              <w:t>Securities</w:t>
            </w:r>
          </w:p>
        </w:tc>
        <w:tc>
          <w:tcPr>
            <w:tcW w:w="5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tcPr>
          <w:p>
            <w:pPr>
              <w:ind w:left="180"/>
              <w:spacing w:after="0"/>
              <w:rPr>
                <w:sz w:val="20"/>
                <w:szCs w:val="20"/>
                <w:color w:val="auto"/>
              </w:rPr>
            </w:pPr>
            <w:r>
              <w:rPr>
                <w:rFonts w:ascii="Arial" w:cs="Arial" w:eastAsia="Arial" w:hAnsi="Arial"/>
                <w:sz w:val="11"/>
                <w:szCs w:val="11"/>
                <w:b w:val="1"/>
                <w:bCs w:val="1"/>
                <w:color w:val="auto"/>
              </w:rPr>
              <w:t>and 4)</w:t>
            </w: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Direct (D)</w:t>
            </w:r>
          </w:p>
        </w:tc>
        <w:tc>
          <w:tcPr>
            <w:tcW w:w="140" w:type="dxa"/>
            <w:vAlign w:val="bottom"/>
          </w:tcPr>
          <w:p>
            <w:pPr>
              <w:spacing w:after="0"/>
              <w:rPr>
                <w:sz w:val="11"/>
                <w:szCs w:val="11"/>
                <w:color w:val="auto"/>
              </w:rPr>
            </w:pPr>
          </w:p>
        </w:tc>
        <w:tc>
          <w:tcPr>
            <w:tcW w:w="720" w:type="dxa"/>
            <w:vAlign w:val="bottom"/>
            <w:gridSpan w:val="3"/>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00" w:type="dxa"/>
            <w:vAlign w:val="bottom"/>
            <w:gridSpan w:val="3"/>
          </w:tcPr>
          <w:p>
            <w:pPr>
              <w:ind w:left="80"/>
              <w:spacing w:after="0"/>
              <w:rPr>
                <w:sz w:val="20"/>
                <w:szCs w:val="20"/>
                <w:color w:val="auto"/>
              </w:rPr>
            </w:pPr>
            <w:r>
              <w:rPr>
                <w:rFonts w:ascii="Arial" w:cs="Arial" w:eastAsia="Arial" w:hAnsi="Arial"/>
                <w:sz w:val="11"/>
                <w:szCs w:val="11"/>
                <w:b w:val="1"/>
                <w:bCs w:val="1"/>
                <w:color w:val="auto"/>
              </w:rPr>
              <w:t>Acquired</w:t>
            </w:r>
          </w:p>
        </w:tc>
        <w:tc>
          <w:tcPr>
            <w:tcW w:w="5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400" w:type="dxa"/>
            <w:vAlign w:val="bottom"/>
          </w:tcPr>
          <w:p>
            <w:pPr>
              <w:spacing w:after="0"/>
              <w:rPr>
                <w:sz w:val="11"/>
                <w:szCs w:val="11"/>
                <w:color w:val="auto"/>
              </w:rPr>
            </w:pPr>
          </w:p>
        </w:tc>
        <w:tc>
          <w:tcPr>
            <w:tcW w:w="720" w:type="dxa"/>
            <w:vAlign w:val="bottom"/>
            <w:gridSpan w:val="2"/>
          </w:tcPr>
          <w:p>
            <w:pPr>
              <w:ind w:left="40"/>
              <w:spacing w:after="0"/>
              <w:rPr>
                <w:sz w:val="20"/>
                <w:szCs w:val="20"/>
                <w:color w:val="auto"/>
              </w:rPr>
            </w:pPr>
            <w:r>
              <w:rPr>
                <w:rFonts w:ascii="Arial" w:cs="Arial" w:eastAsia="Arial" w:hAnsi="Arial"/>
                <w:sz w:val="11"/>
                <w:szCs w:val="11"/>
                <w:b w:val="1"/>
                <w:bCs w:val="1"/>
                <w:color w:val="auto"/>
              </w:rPr>
              <w:t>or Indirect</w:t>
            </w:r>
          </w:p>
        </w:tc>
        <w:tc>
          <w:tcPr>
            <w:tcW w:w="72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00" w:type="dxa"/>
            <w:vAlign w:val="bottom"/>
            <w:gridSpan w:val="3"/>
          </w:tcPr>
          <w:p>
            <w:pPr>
              <w:ind w:left="80"/>
              <w:spacing w:after="0"/>
              <w:rPr>
                <w:sz w:val="20"/>
                <w:szCs w:val="20"/>
                <w:color w:val="auto"/>
              </w:rPr>
            </w:pPr>
            <w:r>
              <w:rPr>
                <w:rFonts w:ascii="Arial" w:cs="Arial" w:eastAsia="Arial" w:hAnsi="Arial"/>
                <w:sz w:val="11"/>
                <w:szCs w:val="11"/>
                <w:b w:val="1"/>
                <w:bCs w:val="1"/>
                <w:color w:val="auto"/>
              </w:rPr>
              <w:t>(A) or</w:t>
            </w:r>
          </w:p>
        </w:tc>
        <w:tc>
          <w:tcPr>
            <w:tcW w:w="5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Following</w:t>
            </w:r>
          </w:p>
        </w:tc>
        <w:tc>
          <w:tcPr>
            <w:tcW w:w="720" w:type="dxa"/>
            <w:vAlign w:val="bottom"/>
            <w:gridSpan w:val="2"/>
          </w:tcPr>
          <w:p>
            <w:pPr>
              <w:ind w:left="40"/>
              <w:spacing w:after="0"/>
              <w:rPr>
                <w:sz w:val="20"/>
                <w:szCs w:val="20"/>
                <w:color w:val="auto"/>
              </w:rPr>
            </w:pPr>
            <w:r>
              <w:rPr>
                <w:rFonts w:ascii="Arial" w:cs="Arial" w:eastAsia="Arial" w:hAnsi="Arial"/>
                <w:sz w:val="11"/>
                <w:szCs w:val="11"/>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00" w:type="dxa"/>
            <w:vAlign w:val="bottom"/>
            <w:gridSpan w:val="3"/>
          </w:tcPr>
          <w:p>
            <w:pPr>
              <w:ind w:left="80"/>
              <w:spacing w:after="0"/>
              <w:rPr>
                <w:sz w:val="20"/>
                <w:szCs w:val="20"/>
                <w:color w:val="auto"/>
              </w:rPr>
            </w:pPr>
            <w:r>
              <w:rPr>
                <w:rFonts w:ascii="Arial" w:cs="Arial" w:eastAsia="Arial" w:hAnsi="Arial"/>
                <w:sz w:val="11"/>
                <w:szCs w:val="11"/>
                <w:b w:val="1"/>
                <w:bCs w:val="1"/>
                <w:color w:val="auto"/>
              </w:rPr>
              <w:t>Disposed</w:t>
            </w:r>
          </w:p>
        </w:tc>
        <w:tc>
          <w:tcPr>
            <w:tcW w:w="5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00" w:type="dxa"/>
            <w:vAlign w:val="bottom"/>
            <w:gridSpan w:val="3"/>
          </w:tcPr>
          <w:p>
            <w:pPr>
              <w:ind w:left="80"/>
              <w:spacing w:after="0"/>
              <w:rPr>
                <w:sz w:val="20"/>
                <w:szCs w:val="20"/>
                <w:color w:val="auto"/>
              </w:rPr>
            </w:pPr>
            <w:r>
              <w:rPr>
                <w:rFonts w:ascii="Arial" w:cs="Arial" w:eastAsia="Arial" w:hAnsi="Arial"/>
                <w:sz w:val="11"/>
                <w:szCs w:val="11"/>
                <w:b w:val="1"/>
                <w:bCs w:val="1"/>
                <w:color w:val="auto"/>
              </w:rPr>
              <w:t>of (D)</w:t>
            </w:r>
          </w:p>
        </w:tc>
        <w:tc>
          <w:tcPr>
            <w:tcW w:w="5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Transaction(s)</w:t>
            </w: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00" w:type="dxa"/>
            <w:vAlign w:val="bottom"/>
            <w:gridSpan w:val="3"/>
          </w:tcPr>
          <w:p>
            <w:pPr>
              <w:ind w:left="80"/>
              <w:spacing w:after="0"/>
              <w:rPr>
                <w:sz w:val="20"/>
                <w:szCs w:val="20"/>
                <w:color w:val="auto"/>
              </w:rPr>
            </w:pPr>
            <w:r>
              <w:rPr>
                <w:rFonts w:ascii="Arial" w:cs="Arial" w:eastAsia="Arial" w:hAnsi="Arial"/>
                <w:sz w:val="11"/>
                <w:szCs w:val="11"/>
                <w:b w:val="1"/>
                <w:bCs w:val="1"/>
                <w:color w:val="auto"/>
              </w:rPr>
              <w:t>(Instr. 3, 4</w:t>
            </w:r>
          </w:p>
        </w:tc>
        <w:tc>
          <w:tcPr>
            <w:tcW w:w="5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4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00" w:type="dxa"/>
            <w:vAlign w:val="bottom"/>
            <w:gridSpan w:val="3"/>
          </w:tcPr>
          <w:p>
            <w:pPr>
              <w:ind w:left="80"/>
              <w:spacing w:after="0"/>
              <w:rPr>
                <w:sz w:val="20"/>
                <w:szCs w:val="20"/>
                <w:color w:val="auto"/>
              </w:rPr>
            </w:pPr>
            <w:r>
              <w:rPr>
                <w:rFonts w:ascii="Arial" w:cs="Arial" w:eastAsia="Arial" w:hAnsi="Arial"/>
                <w:sz w:val="11"/>
                <w:szCs w:val="11"/>
                <w:b w:val="1"/>
                <w:bCs w:val="1"/>
                <w:color w:val="auto"/>
              </w:rPr>
              <w:t>and 5)</w:t>
            </w:r>
          </w:p>
        </w:tc>
        <w:tc>
          <w:tcPr>
            <w:tcW w:w="5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680" w:type="dxa"/>
            <w:vAlign w:val="bottom"/>
          </w:tcPr>
          <w:p>
            <w:pPr>
              <w:spacing w:after="0"/>
              <w:rPr>
                <w:sz w:val="4"/>
                <w:szCs w:val="4"/>
                <w:color w:val="auto"/>
              </w:rPr>
            </w:pPr>
          </w:p>
        </w:tc>
        <w:tc>
          <w:tcPr>
            <w:tcW w:w="66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40" w:type="dxa"/>
            <w:vAlign w:val="bottom"/>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4"/>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480" w:type="dxa"/>
            <w:vAlign w:val="bottom"/>
          </w:tcPr>
          <w:p>
            <w:pPr>
              <w:spacing w:after="0"/>
              <w:rPr>
                <w:sz w:val="4"/>
                <w:szCs w:val="4"/>
                <w:color w:val="auto"/>
              </w:rPr>
            </w:pPr>
          </w:p>
        </w:tc>
        <w:tc>
          <w:tcPr>
            <w:tcW w:w="4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540" w:type="dxa"/>
            <w:vAlign w:val="bottom"/>
            <w:gridSpan w:val="2"/>
          </w:tcPr>
          <w:p>
            <w:pPr>
              <w:ind w:left="300"/>
              <w:spacing w:after="0"/>
              <w:rPr>
                <w:sz w:val="20"/>
                <w:szCs w:val="20"/>
                <w:color w:val="auto"/>
              </w:rPr>
            </w:pPr>
            <w:r>
              <w:rPr>
                <w:rFonts w:ascii="Arial" w:cs="Arial" w:eastAsia="Arial" w:hAnsi="Arial"/>
                <w:sz w:val="11"/>
                <w:szCs w:val="11"/>
                <w:b w:val="1"/>
                <w:bCs w:val="1"/>
                <w:color w:val="auto"/>
              </w:rPr>
              <w:t>Expiration</w:t>
            </w:r>
          </w:p>
        </w:tc>
        <w:tc>
          <w:tcPr>
            <w:tcW w:w="1260" w:type="dxa"/>
            <w:vAlign w:val="bottom"/>
            <w:gridSpan w:val="5"/>
          </w:tcPr>
          <w:p>
            <w:pPr>
              <w:ind w:left="60"/>
              <w:spacing w:after="0"/>
              <w:rPr>
                <w:sz w:val="20"/>
                <w:szCs w:val="20"/>
                <w:color w:val="auto"/>
              </w:rPr>
            </w:pPr>
            <w:r>
              <w:rPr>
                <w:rFonts w:ascii="Arial" w:cs="Arial" w:eastAsia="Arial" w:hAnsi="Arial"/>
                <w:sz w:val="11"/>
                <w:szCs w:val="11"/>
                <w:b w:val="1"/>
                <w:bCs w:val="1"/>
                <w:color w:val="auto"/>
              </w:rPr>
              <w:t>Amount or Number</w:t>
            </w: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gridSpan w:val="4"/>
          </w:tcPr>
          <w:p>
            <w:pPr>
              <w:ind w:left="60"/>
              <w:spacing w:after="0"/>
              <w:rPr>
                <w:sz w:val="20"/>
                <w:szCs w:val="20"/>
                <w:color w:val="auto"/>
              </w:rPr>
            </w:pPr>
            <w:r>
              <w:rPr>
                <w:rFonts w:ascii="Arial" w:cs="Arial" w:eastAsia="Arial" w:hAnsi="Arial"/>
                <w:sz w:val="11"/>
                <w:szCs w:val="11"/>
                <w:b w:val="1"/>
                <w:bCs w:val="1"/>
                <w:color w:val="auto"/>
              </w:rPr>
              <w:t>Code  V</w:t>
            </w:r>
          </w:p>
        </w:tc>
        <w:tc>
          <w:tcPr>
            <w:tcW w:w="240" w:type="dxa"/>
            <w:vAlign w:val="bottom"/>
          </w:tcPr>
          <w:p>
            <w:pPr>
              <w:ind w:left="80"/>
              <w:spacing w:after="0"/>
              <w:rPr>
                <w:sz w:val="20"/>
                <w:szCs w:val="20"/>
                <w:color w:val="auto"/>
              </w:rPr>
            </w:pPr>
            <w:r>
              <w:rPr>
                <w:rFonts w:ascii="Arial" w:cs="Arial" w:eastAsia="Arial" w:hAnsi="Arial"/>
                <w:sz w:val="11"/>
                <w:szCs w:val="11"/>
                <w:b w:val="1"/>
                <w:bCs w:val="1"/>
                <w:color w:val="auto"/>
                <w:w w:val="91"/>
              </w:rPr>
              <w:t>(A)</w:t>
            </w:r>
          </w:p>
        </w:tc>
        <w:tc>
          <w:tcPr>
            <w:tcW w:w="460" w:type="dxa"/>
            <w:vAlign w:val="bottom"/>
            <w:gridSpan w:val="2"/>
          </w:tcPr>
          <w:p>
            <w:pPr>
              <w:ind w:left="180"/>
              <w:spacing w:after="0"/>
              <w:rPr>
                <w:sz w:val="20"/>
                <w:szCs w:val="20"/>
                <w:color w:val="auto"/>
              </w:rPr>
            </w:pPr>
            <w:r>
              <w:rPr>
                <w:rFonts w:ascii="Arial" w:cs="Arial" w:eastAsia="Arial" w:hAnsi="Arial"/>
                <w:sz w:val="11"/>
                <w:szCs w:val="11"/>
                <w:b w:val="1"/>
                <w:bCs w:val="1"/>
                <w:color w:val="auto"/>
              </w:rPr>
              <w:t>(D)</w:t>
            </w:r>
          </w:p>
        </w:tc>
        <w:tc>
          <w:tcPr>
            <w:tcW w:w="1360" w:type="dxa"/>
            <w:vAlign w:val="bottom"/>
            <w:gridSpan w:val="2"/>
          </w:tcPr>
          <w:p>
            <w:pPr>
              <w:ind w:left="60"/>
              <w:spacing w:after="0"/>
              <w:rPr>
                <w:sz w:val="20"/>
                <w:szCs w:val="20"/>
                <w:color w:val="auto"/>
              </w:rPr>
            </w:pPr>
            <w:r>
              <w:rPr>
                <w:rFonts w:ascii="Arial" w:cs="Arial" w:eastAsia="Arial" w:hAnsi="Arial"/>
                <w:sz w:val="11"/>
                <w:szCs w:val="11"/>
                <w:b w:val="1"/>
                <w:bCs w:val="1"/>
                <w:color w:val="auto"/>
              </w:rPr>
              <w:t>Exercisable  Date</w:t>
            </w:r>
          </w:p>
        </w:tc>
        <w:tc>
          <w:tcPr>
            <w:tcW w:w="720" w:type="dxa"/>
            <w:vAlign w:val="bottom"/>
          </w:tcPr>
          <w:p>
            <w:pPr>
              <w:ind w:left="180"/>
              <w:spacing w:after="0"/>
              <w:rPr>
                <w:sz w:val="20"/>
                <w:szCs w:val="20"/>
                <w:color w:val="auto"/>
              </w:rPr>
            </w:pPr>
            <w:r>
              <w:rPr>
                <w:rFonts w:ascii="Arial" w:cs="Arial" w:eastAsia="Arial" w:hAnsi="Arial"/>
                <w:sz w:val="11"/>
                <w:szCs w:val="11"/>
                <w:b w:val="1"/>
                <w:bCs w:val="1"/>
                <w:color w:val="auto"/>
              </w:rPr>
              <w:t>Title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of Shares</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Class A</w:t>
            </w: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Series 1</w:t>
            </w:r>
          </w:p>
        </w:tc>
        <w:tc>
          <w:tcPr>
            <w:tcW w:w="680" w:type="dxa"/>
            <w:vAlign w:val="bottom"/>
          </w:tcPr>
          <w:p>
            <w:pPr>
              <w:ind w:left="28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3.3</w:t>
            </w:r>
          </w:p>
        </w:tc>
        <w:tc>
          <w:tcPr>
            <w:tcW w:w="1160" w:type="dxa"/>
            <w:vAlign w:val="bottom"/>
            <w:gridSpan w:val="2"/>
          </w:tcPr>
          <w:p>
            <w:pPr>
              <w:ind w:left="340"/>
              <w:spacing w:after="0"/>
              <w:rPr>
                <w:sz w:val="20"/>
                <w:szCs w:val="20"/>
                <w:color w:val="auto"/>
              </w:rPr>
            </w:pPr>
            <w:r>
              <w:rPr>
                <w:rFonts w:ascii="Arial" w:cs="Arial" w:eastAsia="Arial" w:hAnsi="Arial"/>
                <w:sz w:val="13"/>
                <w:szCs w:val="13"/>
                <w:color w:val="0000FF"/>
              </w:rPr>
              <w:t>12/19/2018</w:t>
            </w:r>
          </w:p>
        </w:tc>
        <w:tc>
          <w:tcPr>
            <w:tcW w:w="10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gridSpan w:val="4"/>
          </w:tcPr>
          <w:p>
            <w:pPr>
              <w:ind w:left="120"/>
              <w:spacing w:after="0" w:line="200" w:lineRule="exact"/>
              <w:rPr>
                <w:sz w:val="20"/>
                <w:szCs w:val="20"/>
                <w:color w:val="auto"/>
              </w:rPr>
            </w:pPr>
            <w:r>
              <w:rPr>
                <w:rFonts w:ascii="Arial" w:cs="Arial" w:eastAsia="Arial" w:hAnsi="Arial"/>
                <w:sz w:val="23"/>
                <w:szCs w:val="23"/>
                <w:color w:val="0000FF"/>
                <w:vertAlign w:val="subscript"/>
              </w:rPr>
              <w:t>J</w:t>
            </w:r>
            <w:r>
              <w:rPr>
                <w:rFonts w:ascii="Arial" w:cs="Arial" w:eastAsia="Arial" w:hAnsi="Arial"/>
                <w:sz w:val="10"/>
                <w:szCs w:val="10"/>
                <w:color w:val="008000"/>
              </w:rPr>
              <w:t>(1)</w:t>
            </w:r>
          </w:p>
        </w:tc>
        <w:tc>
          <w:tcPr>
            <w:tcW w:w="240" w:type="dxa"/>
            <w:vAlign w:val="bottom"/>
          </w:tcPr>
          <w:p>
            <w:pPr>
              <w:spacing w:after="0"/>
              <w:rPr>
                <w:sz w:val="17"/>
                <w:szCs w:val="17"/>
                <w:color w:val="auto"/>
              </w:rPr>
            </w:pPr>
          </w:p>
        </w:tc>
        <w:tc>
          <w:tcPr>
            <w:tcW w:w="460" w:type="dxa"/>
            <w:vAlign w:val="bottom"/>
            <w:gridSpan w:val="2"/>
          </w:tcPr>
          <w:p>
            <w:pPr>
              <w:ind w:left="180"/>
              <w:spacing w:after="0"/>
              <w:rPr>
                <w:sz w:val="20"/>
                <w:szCs w:val="20"/>
                <w:color w:val="auto"/>
              </w:rPr>
            </w:pPr>
            <w:r>
              <w:rPr>
                <w:rFonts w:ascii="Arial" w:cs="Arial" w:eastAsia="Arial" w:hAnsi="Arial"/>
                <w:sz w:val="13"/>
                <w:szCs w:val="13"/>
                <w:color w:val="0000FF"/>
              </w:rPr>
              <w:t>637</w:t>
            </w:r>
          </w:p>
        </w:tc>
        <w:tc>
          <w:tcPr>
            <w:tcW w:w="540" w:type="dxa"/>
            <w:vAlign w:val="bottom"/>
          </w:tcPr>
          <w:p>
            <w:pPr>
              <w:ind w:left="320"/>
              <w:spacing w:after="0"/>
              <w:rPr>
                <w:sz w:val="20"/>
                <w:szCs w:val="20"/>
                <w:color w:val="auto"/>
              </w:rPr>
            </w:pPr>
            <w:r>
              <w:rPr>
                <w:rFonts w:ascii="Arial" w:cs="Arial" w:eastAsia="Arial" w:hAnsi="Arial"/>
                <w:sz w:val="11"/>
                <w:szCs w:val="11"/>
                <w:color w:val="008000"/>
              </w:rPr>
              <w:t>(2)</w:t>
            </w:r>
          </w:p>
        </w:tc>
        <w:tc>
          <w:tcPr>
            <w:tcW w:w="820" w:type="dxa"/>
            <w:vAlign w:val="bottom"/>
          </w:tcPr>
          <w:p>
            <w:pPr>
              <w:ind w:left="520"/>
              <w:spacing w:after="0"/>
              <w:rPr>
                <w:sz w:val="20"/>
                <w:szCs w:val="20"/>
                <w:color w:val="auto"/>
              </w:rPr>
            </w:pPr>
            <w:r>
              <w:rPr>
                <w:rFonts w:ascii="Arial" w:cs="Arial" w:eastAsia="Arial" w:hAnsi="Arial"/>
                <w:sz w:val="11"/>
                <w:szCs w:val="11"/>
                <w:color w:val="008000"/>
              </w:rPr>
              <w:t>(3)</w:t>
            </w:r>
          </w:p>
        </w:tc>
        <w:tc>
          <w:tcPr>
            <w:tcW w:w="720" w:type="dxa"/>
            <w:vAlign w:val="bottom"/>
          </w:tcPr>
          <w:p>
            <w:pPr>
              <w:ind w:left="180"/>
              <w:spacing w:after="0"/>
              <w:rPr>
                <w:sz w:val="20"/>
                <w:szCs w:val="20"/>
                <w:color w:val="auto"/>
              </w:rPr>
            </w:pPr>
            <w:r>
              <w:rPr>
                <w:rFonts w:ascii="Arial" w:cs="Arial" w:eastAsia="Arial" w:hAnsi="Arial"/>
                <w:sz w:val="13"/>
                <w:szCs w:val="13"/>
                <w:color w:val="0000FF"/>
                <w:w w:val="98"/>
              </w:rPr>
              <w:t>Common</w:t>
            </w:r>
          </w:p>
        </w:tc>
        <w:tc>
          <w:tcPr>
            <w:tcW w:w="1200" w:type="dxa"/>
            <w:vAlign w:val="bottom"/>
            <w:gridSpan w:val="4"/>
          </w:tcPr>
          <w:p>
            <w:pPr>
              <w:ind w:left="60"/>
              <w:spacing w:after="0" w:line="200" w:lineRule="exact"/>
              <w:rPr>
                <w:sz w:val="20"/>
                <w:szCs w:val="20"/>
                <w:color w:val="auto"/>
              </w:rPr>
            </w:pPr>
            <w:r>
              <w:rPr>
                <w:rFonts w:ascii="Arial" w:cs="Arial" w:eastAsia="Arial" w:hAnsi="Arial"/>
                <w:sz w:val="17"/>
                <w:szCs w:val="17"/>
                <w:color w:val="0000FF"/>
                <w:w w:val="88"/>
              </w:rPr>
              <w:t>1,930,303.011</w:t>
            </w:r>
            <w:r>
              <w:rPr>
                <w:rFonts w:ascii="Arial" w:cs="Arial" w:eastAsia="Arial" w:hAnsi="Arial"/>
                <w:sz w:val="21"/>
                <w:szCs w:val="21"/>
                <w:color w:val="008000"/>
                <w:w w:val="88"/>
                <w:vertAlign w:val="superscript"/>
              </w:rPr>
              <w:t>(4)</w:t>
            </w:r>
          </w:p>
        </w:tc>
        <w:tc>
          <w:tcPr>
            <w:tcW w:w="60" w:type="dxa"/>
            <w:vAlign w:val="bottom"/>
          </w:tcPr>
          <w:p>
            <w:pPr>
              <w:spacing w:after="0"/>
              <w:rPr>
                <w:sz w:val="17"/>
                <w:szCs w:val="17"/>
                <w:color w:val="auto"/>
              </w:rPr>
            </w:pPr>
          </w:p>
        </w:tc>
        <w:tc>
          <w:tcPr>
            <w:tcW w:w="760" w:type="dxa"/>
            <w:vAlign w:val="bottom"/>
          </w:tcPr>
          <w:p>
            <w:pPr>
              <w:spacing w:after="0" w:line="200"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9,448.33</w:t>
            </w:r>
            <w:r>
              <w:rPr>
                <w:rFonts w:ascii="Arial" w:cs="Arial" w:eastAsia="Arial" w:hAnsi="Arial"/>
                <w:sz w:val="21"/>
                <w:szCs w:val="21"/>
                <w:color w:val="008000"/>
                <w:vertAlign w:val="superscript"/>
              </w:rPr>
              <w:t>(5)</w:t>
            </w:r>
          </w:p>
        </w:tc>
        <w:tc>
          <w:tcPr>
            <w:tcW w:w="880" w:type="dxa"/>
            <w:vAlign w:val="bottom"/>
            <w:gridSpan w:val="2"/>
          </w:tcPr>
          <w:p>
            <w:pPr>
              <w:ind w:left="260"/>
              <w:spacing w:after="0"/>
              <w:rPr>
                <w:sz w:val="20"/>
                <w:szCs w:val="20"/>
                <w:color w:val="auto"/>
              </w:rPr>
            </w:pPr>
            <w:r>
              <w:rPr>
                <w:rFonts w:ascii="Arial" w:cs="Arial" w:eastAsia="Arial" w:hAnsi="Arial"/>
                <w:sz w:val="13"/>
                <w:szCs w:val="13"/>
                <w:color w:val="0000FF"/>
              </w:rPr>
              <w:t>9,042</w:t>
            </w:r>
          </w:p>
        </w:tc>
        <w:tc>
          <w:tcPr>
            <w:tcW w:w="580" w:type="dxa"/>
            <w:vAlign w:val="bottom"/>
          </w:tcPr>
          <w:p>
            <w:pPr>
              <w:ind w:left="300"/>
              <w:spacing w:after="0"/>
              <w:rPr>
                <w:sz w:val="20"/>
                <w:szCs w:val="20"/>
                <w:color w:val="auto"/>
              </w:rPr>
            </w:pPr>
            <w:r>
              <w:rPr>
                <w:rFonts w:ascii="Arial" w:cs="Arial" w:eastAsia="Arial" w:hAnsi="Arial"/>
                <w:sz w:val="13"/>
                <w:szCs w:val="13"/>
                <w:color w:val="0000FF"/>
              </w:rPr>
              <w:t>D</w:t>
            </w: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3"/>
          </w:tcPr>
          <w:p>
            <w:pPr>
              <w:ind w:left="60"/>
              <w:spacing w:after="0" w:line="91" w:lineRule="exact"/>
              <w:rPr>
                <w:sz w:val="20"/>
                <w:szCs w:val="20"/>
                <w:color w:val="auto"/>
              </w:rPr>
            </w:pPr>
            <w:r>
              <w:rPr>
                <w:rFonts w:ascii="Arial" w:cs="Arial" w:eastAsia="Arial" w:hAnsi="Arial"/>
                <w:sz w:val="10"/>
                <w:szCs w:val="10"/>
                <w:color w:val="0000FF"/>
              </w:rPr>
              <w:t>Preferred</w:t>
            </w:r>
          </w:p>
        </w:tc>
        <w:tc>
          <w:tcPr>
            <w:tcW w:w="680" w:type="dxa"/>
            <w:vAlign w:val="bottom"/>
          </w:tcPr>
          <w:p>
            <w:pPr>
              <w:spacing w:after="0"/>
              <w:rPr>
                <w:sz w:val="7"/>
                <w:szCs w:val="7"/>
                <w:color w:val="auto"/>
              </w:rPr>
            </w:pPr>
          </w:p>
        </w:tc>
        <w:tc>
          <w:tcPr>
            <w:tcW w:w="66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4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24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820" w:type="dxa"/>
            <w:vAlign w:val="bottom"/>
          </w:tcPr>
          <w:p>
            <w:pPr>
              <w:spacing w:after="0"/>
              <w:rPr>
                <w:sz w:val="7"/>
                <w:szCs w:val="7"/>
                <w:color w:val="auto"/>
              </w:rPr>
            </w:pPr>
          </w:p>
        </w:tc>
        <w:tc>
          <w:tcPr>
            <w:tcW w:w="720" w:type="dxa"/>
            <w:vAlign w:val="bottom"/>
          </w:tcPr>
          <w:p>
            <w:pPr>
              <w:ind w:left="280"/>
              <w:spacing w:after="0" w:line="91" w:lineRule="exact"/>
              <w:rPr>
                <w:sz w:val="20"/>
                <w:szCs w:val="20"/>
                <w:color w:val="auto"/>
              </w:rPr>
            </w:pPr>
            <w:r>
              <w:rPr>
                <w:rFonts w:ascii="Arial" w:cs="Arial" w:eastAsia="Arial" w:hAnsi="Arial"/>
                <w:sz w:val="10"/>
                <w:szCs w:val="10"/>
                <w:color w:val="0000FF"/>
              </w:rPr>
              <w:t>Stock</w:t>
            </w: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4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Shares</w:t>
      </w:r>
    </w:p>
    <w:p>
      <w:pPr>
        <w:spacing w:after="0" w:line="8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9" w:lineRule="exact"/>
        <w:rPr>
          <w:sz w:val="20"/>
          <w:szCs w:val="20"/>
          <w:color w:val="auto"/>
        </w:rPr>
      </w:pPr>
    </w:p>
    <w:p>
      <w:pPr>
        <w:ind w:left="40" w:right="140"/>
        <w:spacing w:after="0" w:line="244" w:lineRule="auto"/>
        <w:tabs>
          <w:tab w:leader="none" w:pos="167"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Forfeiture of shares pursuant to escrow agreement entered into on April 2, 2018 in connection with the acquisition of Noralta Lodge Ltd. by the Issuer. The shares were forfeited in connection with a post-closing purchase price adjustment.</w:t>
      </w:r>
    </w:p>
    <w:p>
      <w:pPr>
        <w:spacing w:after="0" w:line="27" w:lineRule="exact"/>
        <w:rPr>
          <w:rFonts w:ascii="Arial" w:cs="Arial" w:eastAsia="Arial" w:hAnsi="Arial"/>
          <w:sz w:val="13"/>
          <w:szCs w:val="13"/>
          <w:color w:val="008000"/>
        </w:rPr>
      </w:pPr>
    </w:p>
    <w:p>
      <w:pPr>
        <w:ind w:left="40" w:right="300"/>
        <w:spacing w:after="0" w:line="244" w:lineRule="auto"/>
        <w:tabs>
          <w:tab w:leader="none" w:pos="167"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Preferred Shares can be converted by the issuer at any time if the 15-day volume weighted average price of the Common Shares is equal to or exceeds the Conversion Price; the holders of the Preferred Shares will have the right to convert the Preferred Shares into Common Shares at any time after April 2, 2020.</w:t>
      </w:r>
    </w:p>
    <w:p>
      <w:pPr>
        <w:spacing w:after="0" w:line="27" w:lineRule="exact"/>
        <w:rPr>
          <w:rFonts w:ascii="Arial" w:cs="Arial" w:eastAsia="Arial" w:hAnsi="Arial"/>
          <w:sz w:val="13"/>
          <w:szCs w:val="13"/>
          <w:color w:val="008000"/>
        </w:rPr>
      </w:pPr>
    </w:p>
    <w:p>
      <w:pPr>
        <w:ind w:left="160" w:hanging="120"/>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Preferred Shares mandatorily convert after five years from the date of issuance.</w:t>
      </w:r>
    </w:p>
    <w:p>
      <w:pPr>
        <w:spacing w:after="0" w:line="41" w:lineRule="exact"/>
        <w:rPr>
          <w:rFonts w:ascii="Arial" w:cs="Arial" w:eastAsia="Arial" w:hAnsi="Arial"/>
          <w:sz w:val="13"/>
          <w:szCs w:val="13"/>
          <w:color w:val="008000"/>
        </w:rPr>
      </w:pPr>
    </w:p>
    <w:p>
      <w:pPr>
        <w:ind w:left="40" w:right="240"/>
        <w:spacing w:after="0" w:line="244" w:lineRule="auto"/>
        <w:tabs>
          <w:tab w:leader="none" w:pos="167"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Preferred Shares are convertible into the number of Common Shares at a rate of 3,030.3030 Common Shares per each $10,000 of Liquidation Preference. The Preferred Shares have an initial Liquidation Preference of $10,000 per share, which amount may be increased in connection with the accrual of dividends or the payment of in-kind dividends.</w:t>
      </w:r>
    </w:p>
    <w:p>
      <w:pPr>
        <w:spacing w:after="0" w:line="27" w:lineRule="exact"/>
        <w:rPr>
          <w:rFonts w:ascii="Arial" w:cs="Arial" w:eastAsia="Arial" w:hAnsi="Arial"/>
          <w:sz w:val="13"/>
          <w:szCs w:val="13"/>
          <w:color w:val="008000"/>
        </w:rPr>
      </w:pPr>
    </w:p>
    <w:p>
      <w:pPr>
        <w:ind w:left="40" w:right="180"/>
        <w:spacing w:after="0" w:line="244" w:lineRule="auto"/>
        <w:tabs>
          <w:tab w:leader="none" w:pos="167"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Pursuant to the escrow agreement, the shares were to be valued at CAD$12,708 for purposes of the purchase price adjustment. $9,448.33 represents the the USD equivalent of CAD$12,708 based on the exchange rate on December 19, 2018.</w:t>
      </w:r>
    </w:p>
    <w:p>
      <w:pPr>
        <w:spacing w:after="0" w:line="19"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0" w:lineRule="exact"/>
        <w:rPr>
          <w:sz w:val="20"/>
          <w:szCs w:val="20"/>
          <w:color w:val="auto"/>
        </w:rPr>
      </w:pPr>
    </w:p>
    <w:tbl>
      <w:tblPr>
        <w:tblLayout w:type="fixed"/>
        <w:tblInd w:w="6860" w:type="dxa"/>
        <w:tblCellMar>
          <w:top w:w="0" w:type="dxa"/>
          <w:left w:w="0" w:type="dxa"/>
          <w:bottom w:w="0" w:type="dxa"/>
          <w:right w:w="0" w:type="dxa"/>
        </w:tblCellMar>
      </w:tblPr>
      <w:tr>
        <w:trPr>
          <w:trHeight w:val="195"/>
        </w:trPr>
        <w:tc>
          <w:tcPr>
            <w:tcW w:w="2100" w:type="dxa"/>
            <w:vAlign w:val="bottom"/>
            <w:gridSpan w:val="2"/>
          </w:tcPr>
          <w:p>
            <w:pPr>
              <w:spacing w:after="0"/>
              <w:rPr>
                <w:sz w:val="20"/>
                <w:szCs w:val="20"/>
                <w:color w:val="auto"/>
              </w:rPr>
            </w:pPr>
            <w:r>
              <w:rPr>
                <w:rFonts w:ascii="Arial" w:cs="Arial" w:eastAsia="Arial" w:hAnsi="Arial"/>
                <w:sz w:val="17"/>
                <w:szCs w:val="17"/>
                <w:color w:val="0000FF"/>
                <w:w w:val="95"/>
              </w:rPr>
              <w:t>/s/ Lance Torgerson, Trustee</w:t>
            </w:r>
          </w:p>
        </w:tc>
        <w:tc>
          <w:tcPr>
            <w:tcW w:w="960" w:type="dxa"/>
            <w:vAlign w:val="bottom"/>
            <w:gridSpan w:val="2"/>
          </w:tcPr>
          <w:p>
            <w:pPr>
              <w:ind w:left="200"/>
              <w:spacing w:after="0"/>
              <w:rPr>
                <w:sz w:val="20"/>
                <w:szCs w:val="20"/>
                <w:color w:val="auto"/>
              </w:rPr>
            </w:pPr>
            <w:r>
              <w:rPr>
                <w:rFonts w:ascii="Arial" w:cs="Arial" w:eastAsia="Arial" w:hAnsi="Arial"/>
                <w:sz w:val="17"/>
                <w:szCs w:val="17"/>
                <w:color w:val="0000FF"/>
                <w:w w:val="86"/>
              </w:rPr>
              <w:t>03/08/2019</w:t>
            </w:r>
          </w:p>
        </w:tc>
      </w:tr>
      <w:tr>
        <w:trPr>
          <w:trHeight w:val="20"/>
        </w:trPr>
        <w:tc>
          <w:tcPr>
            <w:tcW w:w="1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2"/>
        </w:trPr>
        <w:tc>
          <w:tcPr>
            <w:tcW w:w="1880" w:type="dxa"/>
            <w:vAlign w:val="bottom"/>
          </w:tcPr>
          <w:p>
            <w:pPr>
              <w:spacing w:after="0"/>
              <w:rPr>
                <w:sz w:val="20"/>
                <w:szCs w:val="20"/>
                <w:color w:val="auto"/>
              </w:rPr>
            </w:pPr>
            <w:r>
              <w:rPr>
                <w:rFonts w:ascii="Arial" w:cs="Arial" w:eastAsia="Arial" w:hAnsi="Arial"/>
                <w:sz w:val="13"/>
                <w:szCs w:val="13"/>
                <w:color w:val="auto"/>
                <w:w w:val="98"/>
              </w:rPr>
              <w:t>** Signature of Reporting Person</w:t>
            </w:r>
          </w:p>
        </w:tc>
        <w:tc>
          <w:tcPr>
            <w:tcW w:w="220" w:type="dxa"/>
            <w:vAlign w:val="bottom"/>
          </w:tcPr>
          <w:p>
            <w:pPr>
              <w:spacing w:after="0"/>
              <w:rPr>
                <w:sz w:val="19"/>
                <w:szCs w:val="19"/>
                <w:color w:val="auto"/>
              </w:rPr>
            </w:pPr>
          </w:p>
        </w:tc>
        <w:tc>
          <w:tcPr>
            <w:tcW w:w="960" w:type="dxa"/>
            <w:vAlign w:val="bottom"/>
            <w:gridSpan w:val="2"/>
          </w:tcPr>
          <w:p>
            <w:pPr>
              <w:ind w:left="200"/>
              <w:spacing w:after="0"/>
              <w:rPr>
                <w:sz w:val="20"/>
                <w:szCs w:val="20"/>
                <w:color w:val="auto"/>
              </w:rPr>
            </w:pPr>
            <w:r>
              <w:rPr>
                <w:rFonts w:ascii="Arial" w:cs="Arial" w:eastAsia="Arial" w:hAnsi="Arial"/>
                <w:sz w:val="13"/>
                <w:szCs w:val="13"/>
                <w:color w:val="auto"/>
              </w:rPr>
              <w:t>Date</w:t>
            </w:r>
          </w:p>
        </w:tc>
      </w:tr>
    </w:tbl>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0"/>
          <w:szCs w:val="20"/>
          <w:color w:val="auto"/>
        </w:rPr>
      </w:pPr>
    </w:p>
    <w:p>
      <w:pPr>
        <w:jc w:val="both"/>
        <w:ind w:left="40" w:right="4120"/>
        <w:spacing w:after="0" w:line="328"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0"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35990" TargetMode="External"/><Relationship Id="rId13" Type="http://schemas.openxmlformats.org/officeDocument/2006/relationships/hyperlink" Target="http://www.sec.gov/cgi-bin/browse-edgar?action=getcompany&amp;CIK=000159058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2019-12-23T16:03:46Z</dcterms:created>
  <dcterms:modified xsi:type="dcterms:W3CDTF">2019-12-23T16:03:46Z</dcterms:modified>
</cp:coreProperties>
</file>