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4514154.xml.htm"/>
      <w:bookmarkStart w:id="1" w:name="kswkform4_16845141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MOORE CONSTANCE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4980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05/17/2023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5,947</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35,287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common share award under the Amended and Restated 2014 Equity Participation Plan, as amended, of Civeo Corporation that vests on the earlier of one year from May 17, 2023 or the next annual shareholders' meeting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Dodson,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09220"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3217</Characters>
  <CharactersWithSpaces>3749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